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5B" w:rsidRPr="000D72DA" w:rsidRDefault="001A7F5B" w:rsidP="001A7F5B">
      <w:pPr>
        <w:spacing w:after="0" w:line="259" w:lineRule="auto"/>
        <w:ind w:left="0" w:right="0" w:firstLine="0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color w:val="000000" w:themeColor="text1"/>
          <w:sz w:val="24"/>
          <w:szCs w:val="24"/>
          <w:lang w:eastAsia="en-US"/>
        </w:rPr>
        <w:t>Приложение 1</w:t>
      </w:r>
    </w:p>
    <w:p w:rsidR="001A7F5B" w:rsidRPr="000D72DA" w:rsidRDefault="001A7F5B" w:rsidP="001A7F5B">
      <w:pPr>
        <w:spacing w:after="0" w:line="259" w:lineRule="auto"/>
        <w:ind w:left="0" w:right="0" w:firstLine="0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color w:val="000000" w:themeColor="text1"/>
          <w:sz w:val="24"/>
          <w:szCs w:val="24"/>
          <w:lang w:eastAsia="en-US"/>
        </w:rPr>
        <w:t xml:space="preserve"> «УТВЕРЖДЕН»</w:t>
      </w:r>
    </w:p>
    <w:p w:rsidR="001A7F5B" w:rsidRPr="000D72DA" w:rsidRDefault="001A7F5B" w:rsidP="001A7F5B">
      <w:pPr>
        <w:spacing w:after="0" w:line="259" w:lineRule="auto"/>
        <w:ind w:left="0" w:right="0" w:firstLine="0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color w:val="000000" w:themeColor="text1"/>
          <w:sz w:val="24"/>
          <w:szCs w:val="24"/>
          <w:lang w:eastAsia="en-US"/>
        </w:rPr>
        <w:t xml:space="preserve">Приказом от </w:t>
      </w:r>
      <w:r w:rsidR="00115F2D">
        <w:rPr>
          <w:rFonts w:eastAsia="Calibri"/>
          <w:color w:val="000000" w:themeColor="text1"/>
          <w:sz w:val="24"/>
          <w:szCs w:val="24"/>
          <w:lang w:eastAsia="en-US"/>
        </w:rPr>
        <w:t>27</w:t>
      </w:r>
      <w:r>
        <w:rPr>
          <w:rFonts w:eastAsia="Calibri"/>
          <w:color w:val="000000" w:themeColor="text1"/>
          <w:sz w:val="24"/>
          <w:szCs w:val="24"/>
          <w:lang w:eastAsia="en-US"/>
        </w:rPr>
        <w:t>.0</w:t>
      </w:r>
      <w:r w:rsidR="00115F2D">
        <w:rPr>
          <w:rFonts w:eastAsia="Calibri"/>
          <w:color w:val="000000" w:themeColor="text1"/>
          <w:sz w:val="24"/>
          <w:szCs w:val="24"/>
          <w:lang w:eastAsia="en-US"/>
        </w:rPr>
        <w:t>6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.2024 </w:t>
      </w:r>
      <w:r w:rsidRPr="000D72DA">
        <w:rPr>
          <w:rFonts w:eastAsia="Calibri"/>
          <w:color w:val="000000" w:themeColor="text1"/>
          <w:sz w:val="24"/>
          <w:szCs w:val="24"/>
          <w:lang w:eastAsia="en-US"/>
        </w:rPr>
        <w:t xml:space="preserve">г. № </w:t>
      </w:r>
      <w:r w:rsidR="00115F2D">
        <w:rPr>
          <w:rFonts w:eastAsia="Calibri"/>
          <w:color w:val="000000" w:themeColor="text1"/>
          <w:sz w:val="24"/>
          <w:szCs w:val="24"/>
          <w:lang w:eastAsia="en-US"/>
        </w:rPr>
        <w:t>37</w:t>
      </w:r>
      <w:bookmarkStart w:id="0" w:name="_GoBack"/>
      <w:bookmarkEnd w:id="0"/>
    </w:p>
    <w:p w:rsidR="001A7F5B" w:rsidRPr="000D72DA" w:rsidRDefault="001A7F5B" w:rsidP="001A7F5B">
      <w:pPr>
        <w:spacing w:after="0" w:line="259" w:lineRule="auto"/>
        <w:ind w:left="0" w:right="0" w:firstLine="0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>План работы</w:t>
      </w:r>
    </w:p>
    <w:p w:rsidR="001A7F5B" w:rsidRPr="000D72DA" w:rsidRDefault="001A7F5B" w:rsidP="001A7F5B">
      <w:pPr>
        <w:spacing w:after="0" w:line="259" w:lineRule="auto"/>
        <w:ind w:left="0" w:right="0" w:firstLine="0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МБОУ ДО «Токарёвский </w:t>
      </w:r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>ДДТ»</w:t>
      </w:r>
    </w:p>
    <w:p w:rsidR="001A7F5B" w:rsidRPr="007E6584" w:rsidRDefault="001A7F5B" w:rsidP="001A7F5B">
      <w:pPr>
        <w:spacing w:after="0" w:line="259" w:lineRule="auto"/>
        <w:ind w:left="0" w:right="0" w:firstLine="0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на 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ию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ль-</w:t>
      </w:r>
      <w:proofErr w:type="gramStart"/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август </w:t>
      </w:r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202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4</w:t>
      </w:r>
      <w:proofErr w:type="gramEnd"/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года</w:t>
      </w:r>
      <w:r>
        <w:rPr>
          <w:b/>
        </w:rPr>
        <w:t xml:space="preserve"> </w:t>
      </w:r>
      <w:r>
        <w:t xml:space="preserve"> </w:t>
      </w:r>
    </w:p>
    <w:p w:rsidR="00300391" w:rsidRDefault="007D1966">
      <w:pPr>
        <w:spacing w:after="0" w:line="259" w:lineRule="auto"/>
        <w:ind w:left="2024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14863" w:type="dxa"/>
        <w:tblInd w:w="1533" w:type="dxa"/>
        <w:tblCellMar>
          <w:top w:w="16" w:type="dxa"/>
          <w:left w:w="104" w:type="dxa"/>
        </w:tblCellMar>
        <w:tblLook w:val="04A0" w:firstRow="1" w:lastRow="0" w:firstColumn="1" w:lastColumn="0" w:noHBand="0" w:noVBand="1"/>
      </w:tblPr>
      <w:tblGrid>
        <w:gridCol w:w="953"/>
        <w:gridCol w:w="8"/>
        <w:gridCol w:w="39"/>
        <w:gridCol w:w="18"/>
        <w:gridCol w:w="7604"/>
        <w:gridCol w:w="61"/>
        <w:gridCol w:w="1819"/>
        <w:gridCol w:w="25"/>
        <w:gridCol w:w="14"/>
        <w:gridCol w:w="1941"/>
        <w:gridCol w:w="24"/>
        <w:gridCol w:w="38"/>
        <w:gridCol w:w="2319"/>
      </w:tblGrid>
      <w:tr w:rsidR="00300391" w:rsidTr="00956E55">
        <w:trPr>
          <w:trHeight w:val="669"/>
        </w:trPr>
        <w:tc>
          <w:tcPr>
            <w:tcW w:w="10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47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 xml:space="preserve">№ </w:t>
            </w:r>
            <w:r>
              <w:t xml:space="preserve"> </w:t>
            </w:r>
          </w:p>
          <w:p w:rsidR="00300391" w:rsidRDefault="007D1966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t xml:space="preserve"> </w:t>
            </w:r>
          </w:p>
        </w:tc>
        <w:tc>
          <w:tcPr>
            <w:tcW w:w="7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8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мероприятий </w:t>
            </w:r>
            <w:r>
              <w:t xml:space="preserve"> </w:t>
            </w:r>
          </w:p>
          <w:p w:rsidR="00300391" w:rsidRDefault="007D1966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Сроки исполнения </w:t>
            </w:r>
            <w:r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 w:rsidP="00A76B3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Ответственные за исполнение </w:t>
            </w:r>
            <w: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4"/>
              </w:rPr>
              <w:t xml:space="preserve">Форма документа </w:t>
            </w:r>
            <w:r>
              <w:t xml:space="preserve"> </w:t>
            </w:r>
          </w:p>
        </w:tc>
      </w:tr>
      <w:tr w:rsidR="00300391" w:rsidTr="00956E55">
        <w:trPr>
          <w:trHeight w:val="320"/>
        </w:trPr>
        <w:tc>
          <w:tcPr>
            <w:tcW w:w="10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7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 xml:space="preserve">2 </w:t>
            </w:r>
            <w:r>
              <w:t xml:space="preserve"> </w:t>
            </w:r>
          </w:p>
        </w:tc>
        <w:tc>
          <w:tcPr>
            <w:tcW w:w="19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3 </w:t>
            </w:r>
            <w:r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 w:rsidP="00A76B30">
            <w:pPr>
              <w:spacing w:after="0" w:line="259" w:lineRule="auto"/>
              <w:ind w:left="0" w:right="119" w:firstLine="0"/>
              <w:jc w:val="left"/>
            </w:pPr>
            <w:r>
              <w:rPr>
                <w:b/>
                <w:sz w:val="24"/>
              </w:rPr>
              <w:t xml:space="preserve">4 </w:t>
            </w:r>
            <w: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  <w:sz w:val="24"/>
              </w:rPr>
              <w:t xml:space="preserve">5 </w:t>
            </w:r>
            <w:r>
              <w:t xml:space="preserve"> </w:t>
            </w:r>
          </w:p>
        </w:tc>
      </w:tr>
      <w:tr w:rsidR="00300391" w:rsidTr="00956E55">
        <w:trPr>
          <w:trHeight w:val="532"/>
        </w:trPr>
        <w:tc>
          <w:tcPr>
            <w:tcW w:w="10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00391" w:rsidRDefault="007D1966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152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 w:themeFill="background1" w:themeFillShade="D9"/>
          </w:tcPr>
          <w:p w:rsidR="00300391" w:rsidRDefault="007D1966" w:rsidP="00A76B30">
            <w:pPr>
              <w:spacing w:after="0" w:line="259" w:lineRule="auto"/>
              <w:ind w:left="3421" w:right="0" w:firstLine="0"/>
              <w:jc w:val="left"/>
            </w:pPr>
            <w:r>
              <w:rPr>
                <w:b/>
                <w:sz w:val="24"/>
              </w:rPr>
              <w:t xml:space="preserve">Заседания советов, комиссий, комитетов (на районом уровне) </w:t>
            </w:r>
            <w: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00391" w:rsidRDefault="007D196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0391" w:rsidTr="00956E55">
        <w:trPr>
          <w:trHeight w:val="616"/>
        </w:trPr>
        <w:tc>
          <w:tcPr>
            <w:tcW w:w="10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Pr="003D2433" w:rsidRDefault="007D1966">
            <w:pPr>
              <w:spacing w:after="0" w:line="259" w:lineRule="auto"/>
              <w:ind w:left="0" w:right="112" w:firstLine="0"/>
              <w:jc w:val="center"/>
            </w:pPr>
            <w:r w:rsidRPr="003D2433">
              <w:rPr>
                <w:b/>
                <w:sz w:val="24"/>
              </w:rPr>
              <w:t xml:space="preserve">1.1 </w:t>
            </w:r>
            <w:r w:rsidRPr="003D2433">
              <w:t xml:space="preserve"> </w:t>
            </w:r>
          </w:p>
        </w:tc>
        <w:tc>
          <w:tcPr>
            <w:tcW w:w="7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Pr="003D2433" w:rsidRDefault="007D1966">
            <w:pPr>
              <w:spacing w:after="0" w:line="259" w:lineRule="auto"/>
              <w:ind w:left="0" w:right="0" w:firstLine="0"/>
              <w:jc w:val="left"/>
            </w:pPr>
            <w:r w:rsidRPr="003D2433">
              <w:rPr>
                <w:sz w:val="24"/>
              </w:rPr>
              <w:t xml:space="preserve">Заседание </w:t>
            </w:r>
            <w:r w:rsidRPr="003D2433">
              <w:rPr>
                <w:sz w:val="24"/>
              </w:rPr>
              <w:tab/>
              <w:t xml:space="preserve">Методического </w:t>
            </w:r>
            <w:r w:rsidRPr="003D2433">
              <w:rPr>
                <w:sz w:val="24"/>
              </w:rPr>
              <w:tab/>
              <w:t xml:space="preserve">объединения </w:t>
            </w:r>
            <w:r w:rsidRPr="003D2433">
              <w:rPr>
                <w:sz w:val="24"/>
              </w:rPr>
              <w:tab/>
              <w:t xml:space="preserve">педагогов дополнительного образования </w:t>
            </w:r>
            <w:r w:rsidRPr="003D2433">
              <w:t xml:space="preserve"> </w:t>
            </w:r>
          </w:p>
        </w:tc>
        <w:tc>
          <w:tcPr>
            <w:tcW w:w="19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Pr="003D2433" w:rsidRDefault="003D24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Августе, декабрь, март, май</w:t>
            </w:r>
            <w:r w:rsidR="007D1966" w:rsidRPr="003D2433">
              <w:rPr>
                <w:sz w:val="24"/>
              </w:rPr>
              <w:t xml:space="preserve"> </w:t>
            </w:r>
            <w:r w:rsidR="007D1966" w:rsidRPr="003D2433"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Pr="003D2433" w:rsidRDefault="00AA6145" w:rsidP="00AA6145">
            <w:pPr>
              <w:spacing w:after="0" w:line="259" w:lineRule="auto"/>
              <w:ind w:left="33" w:right="0" w:hanging="4"/>
              <w:jc w:val="left"/>
            </w:pPr>
            <w:r w:rsidRPr="003D2433">
              <w:rPr>
                <w:sz w:val="24"/>
              </w:rPr>
              <w:t>Борисова Н.В</w:t>
            </w:r>
            <w:r w:rsidR="007D1966" w:rsidRPr="003D2433">
              <w:rPr>
                <w:sz w:val="24"/>
              </w:rPr>
              <w:t xml:space="preserve">. </w:t>
            </w:r>
            <w:r w:rsidR="007D1966" w:rsidRPr="003D2433"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5" w:firstLine="0"/>
              <w:jc w:val="center"/>
            </w:pPr>
            <w:r w:rsidRPr="003D2433">
              <w:rPr>
                <w:sz w:val="24"/>
              </w:rPr>
              <w:t>Протокол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0391" w:rsidTr="00956E55">
        <w:trPr>
          <w:trHeight w:val="528"/>
        </w:trPr>
        <w:tc>
          <w:tcPr>
            <w:tcW w:w="10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00391" w:rsidRDefault="007D1966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 xml:space="preserve">2 </w:t>
            </w:r>
            <w:r>
              <w:t xml:space="preserve"> </w:t>
            </w:r>
          </w:p>
        </w:tc>
        <w:tc>
          <w:tcPr>
            <w:tcW w:w="1152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 w:themeFill="background1" w:themeFillShade="D9"/>
          </w:tcPr>
          <w:p w:rsidR="00300391" w:rsidRDefault="007D1966" w:rsidP="00A76B30">
            <w:pPr>
              <w:spacing w:after="0" w:line="259" w:lineRule="auto"/>
              <w:ind w:left="0" w:right="583" w:firstLine="0"/>
              <w:jc w:val="left"/>
            </w:pPr>
            <w:r>
              <w:rPr>
                <w:b/>
                <w:sz w:val="24"/>
              </w:rPr>
              <w:t xml:space="preserve">Заседания советов, комиссий, собраний (на внутриучрежденческом уровне) </w:t>
            </w:r>
            <w: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00391" w:rsidRDefault="007D196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0391" w:rsidTr="00956E55">
        <w:trPr>
          <w:trHeight w:val="409"/>
        </w:trPr>
        <w:tc>
          <w:tcPr>
            <w:tcW w:w="10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 w:rsidP="00AA6145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>2.</w:t>
            </w:r>
            <w:r w:rsidR="00AA6145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Заседание Педагогического совета </w:t>
            </w:r>
            <w:r>
              <w:t xml:space="preserve"> </w:t>
            </w:r>
          </w:p>
        </w:tc>
        <w:tc>
          <w:tcPr>
            <w:tcW w:w="19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3E0E2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29.08.2024</w:t>
            </w:r>
            <w:r w:rsidR="007D1966">
              <w:rPr>
                <w:sz w:val="24"/>
              </w:rPr>
              <w:t xml:space="preserve"> </w:t>
            </w:r>
            <w:r w:rsidR="007D1966"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 w:rsidP="00A76B30">
            <w:pPr>
              <w:spacing w:after="0" w:line="259" w:lineRule="auto"/>
              <w:ind w:left="0" w:right="0" w:firstLine="100"/>
            </w:pPr>
            <w:r>
              <w:rPr>
                <w:sz w:val="24"/>
              </w:rPr>
              <w:t xml:space="preserve">Мухина И.П. Яковлева Ю.В. </w:t>
            </w:r>
            <w: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Протокол </w:t>
            </w:r>
            <w:r>
              <w:t xml:space="preserve"> </w:t>
            </w:r>
          </w:p>
        </w:tc>
      </w:tr>
      <w:tr w:rsidR="00AA6145" w:rsidTr="00956E55">
        <w:trPr>
          <w:trHeight w:val="655"/>
        </w:trPr>
        <w:tc>
          <w:tcPr>
            <w:tcW w:w="10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AA6145" w:rsidP="00AA6145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2.2 </w:t>
            </w:r>
            <w:r>
              <w:t xml:space="preserve"> </w:t>
            </w:r>
          </w:p>
        </w:tc>
        <w:tc>
          <w:tcPr>
            <w:tcW w:w="7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AA6145" w:rsidP="00AA61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Заседание методического совета </w:t>
            </w:r>
            <w:r>
              <w:t xml:space="preserve"> </w:t>
            </w:r>
          </w:p>
        </w:tc>
        <w:tc>
          <w:tcPr>
            <w:tcW w:w="19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3E0E25" w:rsidP="00AA614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28.08.2024</w:t>
            </w:r>
            <w:r w:rsidR="00AA6145">
              <w:rPr>
                <w:sz w:val="24"/>
              </w:rPr>
              <w:t xml:space="preserve"> </w:t>
            </w:r>
            <w:r w:rsidR="00AA6145"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AA6145" w:rsidP="00AA6145">
            <w:pPr>
              <w:ind w:left="0" w:right="171"/>
            </w:pPr>
            <w:r w:rsidRPr="0019634E">
              <w:rPr>
                <w:sz w:val="24"/>
              </w:rPr>
              <w:t xml:space="preserve">Борисова Н.В. </w:t>
            </w:r>
            <w:r w:rsidRPr="0019634E"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AA6145" w:rsidP="00AA6145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Протокол </w:t>
            </w:r>
            <w:r>
              <w:t xml:space="preserve"> </w:t>
            </w:r>
          </w:p>
        </w:tc>
      </w:tr>
      <w:tr w:rsidR="00300391" w:rsidTr="00956E55">
        <w:trPr>
          <w:trHeight w:val="229"/>
        </w:trPr>
        <w:tc>
          <w:tcPr>
            <w:tcW w:w="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 w:rsidP="003E0E25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>2.</w:t>
            </w:r>
            <w:r w:rsidR="003E0E25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7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Заседание Художественного совета </w:t>
            </w:r>
            <w: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3E0E2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28.08.2024</w:t>
            </w:r>
            <w:r w:rsidR="007D1966">
              <w:t xml:space="preserve"> </w:t>
            </w:r>
          </w:p>
        </w:tc>
        <w:tc>
          <w:tcPr>
            <w:tcW w:w="19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Невежина С.В. </w:t>
            </w:r>
            <w:r>
              <w:t xml:space="preserve"> 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Протокол </w:t>
            </w:r>
            <w:r>
              <w:t xml:space="preserve"> </w:t>
            </w:r>
          </w:p>
        </w:tc>
      </w:tr>
      <w:tr w:rsidR="00300392" w:rsidTr="00956E55">
        <w:trPr>
          <w:trHeight w:val="700"/>
        </w:trPr>
        <w:tc>
          <w:tcPr>
            <w:tcW w:w="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E0E25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514AA9">
              <w:rPr>
                <w:b/>
                <w:sz w:val="24"/>
              </w:rPr>
              <w:t xml:space="preserve"> </w:t>
            </w:r>
            <w:r w:rsidR="00514AA9">
              <w:t xml:space="preserve"> </w:t>
            </w:r>
          </w:p>
        </w:tc>
        <w:tc>
          <w:tcPr>
            <w:tcW w:w="77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A76B30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Повышение профессиональной компетентн</w:t>
            </w:r>
            <w:r w:rsidR="00E833D7">
              <w:rPr>
                <w:b/>
                <w:i/>
                <w:sz w:val="24"/>
              </w:rPr>
              <w:t xml:space="preserve">ости педагогических работников </w:t>
            </w:r>
            <w:r>
              <w:rPr>
                <w:b/>
                <w:i/>
                <w:sz w:val="24"/>
              </w:rPr>
              <w:t>ДДТ</w:t>
            </w:r>
            <w:r>
              <w:rPr>
                <w:b/>
                <w:sz w:val="24"/>
              </w:rPr>
              <w:t xml:space="preserve">: </w:t>
            </w:r>
            <w: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>
            <w:pPr>
              <w:spacing w:after="0" w:line="259" w:lineRule="auto"/>
              <w:ind w:left="0" w:right="119" w:firstLine="0"/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>
            <w:pPr>
              <w:spacing w:after="0" w:line="259" w:lineRule="auto"/>
              <w:ind w:left="16" w:right="0" w:firstLine="0"/>
              <w:jc w:val="left"/>
              <w:rPr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A76B30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514AA9" w:rsidTr="00956E55">
        <w:trPr>
          <w:trHeight w:val="700"/>
        </w:trPr>
        <w:tc>
          <w:tcPr>
            <w:tcW w:w="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3E0E25" w:rsidP="001E613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>3.1</w:t>
            </w:r>
            <w:r w:rsidR="00514AA9">
              <w:rPr>
                <w:b/>
                <w:sz w:val="24"/>
              </w:rPr>
              <w:t xml:space="preserve"> </w:t>
            </w:r>
          </w:p>
        </w:tc>
        <w:tc>
          <w:tcPr>
            <w:tcW w:w="77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D81DCB">
            <w:pPr>
              <w:spacing w:after="0" w:line="259" w:lineRule="auto"/>
              <w:ind w:left="104" w:right="111" w:firstLine="0"/>
            </w:pPr>
            <w:r>
              <w:rPr>
                <w:sz w:val="24"/>
              </w:rPr>
              <w:t xml:space="preserve">Формирование плана-заказа на профессиональную переподготовку и </w:t>
            </w:r>
            <w:r w:rsidRPr="00D81DCB">
              <w:rPr>
                <w:sz w:val="24"/>
              </w:rPr>
              <w:t xml:space="preserve">повышение квалификации педагогических работников </w:t>
            </w:r>
            <w:r w:rsidR="00D81DCB" w:rsidRPr="00D81DCB">
              <w:rPr>
                <w:sz w:val="24"/>
              </w:rPr>
              <w:t xml:space="preserve">Токарёвского ДДТ </w:t>
            </w:r>
            <w:r w:rsidRPr="00D81DCB">
              <w:rPr>
                <w:sz w:val="24"/>
              </w:rPr>
              <w:t>на 202</w:t>
            </w:r>
            <w:r w:rsidR="00E833D7" w:rsidRPr="00D81DCB">
              <w:rPr>
                <w:sz w:val="24"/>
              </w:rPr>
              <w:t>4</w:t>
            </w:r>
            <w:r w:rsidRPr="00D81DCB"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Август  </w:t>
            </w:r>
          </w:p>
        </w:tc>
        <w:tc>
          <w:tcPr>
            <w:tcW w:w="19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E833D7" w:rsidP="00E833D7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Борисова Н.В</w:t>
            </w:r>
            <w:r w:rsidR="00514AA9">
              <w:rPr>
                <w:sz w:val="24"/>
              </w:rPr>
              <w:t>.</w:t>
            </w:r>
            <w:r w:rsidR="00514AA9">
              <w:t xml:space="preserve"> 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Справка  </w:t>
            </w:r>
          </w:p>
        </w:tc>
      </w:tr>
      <w:tr w:rsidR="00B93D81" w:rsidTr="00956E55">
        <w:trPr>
          <w:trHeight w:val="278"/>
        </w:trPr>
        <w:tc>
          <w:tcPr>
            <w:tcW w:w="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3D81" w:rsidRDefault="003E0E25" w:rsidP="00D57BF4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902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B93D81" w:rsidRDefault="00B93D81" w:rsidP="00B93D81">
            <w:pPr>
              <w:spacing w:after="0" w:line="259" w:lineRule="auto"/>
              <w:ind w:left="0" w:right="56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Аналитическая деятельность. Мониторинговые, социологические исследования </w:t>
            </w:r>
            <w:r>
              <w:t xml:space="preserve"> </w:t>
            </w:r>
          </w:p>
        </w:tc>
      </w:tr>
      <w:tr w:rsidR="003D6910" w:rsidTr="00956E55">
        <w:trPr>
          <w:trHeight w:val="217"/>
        </w:trPr>
        <w:tc>
          <w:tcPr>
            <w:tcW w:w="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6910" w:rsidRDefault="003E0E25" w:rsidP="00D57BF4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3D6910">
              <w:rPr>
                <w:b/>
                <w:sz w:val="24"/>
              </w:rPr>
              <w:t>.1</w:t>
            </w:r>
          </w:p>
        </w:tc>
        <w:tc>
          <w:tcPr>
            <w:tcW w:w="77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6910" w:rsidRDefault="003D6910" w:rsidP="00D57BF4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Анализы и отчеты: </w:t>
            </w:r>
            <w: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6910" w:rsidRDefault="003D6910" w:rsidP="00D57BF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6910" w:rsidRDefault="003D6910" w:rsidP="00D57BF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6910" w:rsidRDefault="003D6910" w:rsidP="00D57BF4">
            <w:pPr>
              <w:spacing w:after="0" w:line="259" w:lineRule="auto"/>
              <w:ind w:left="0" w:right="56" w:firstLine="0"/>
              <w:jc w:val="center"/>
              <w:rPr>
                <w:sz w:val="24"/>
              </w:rPr>
            </w:pPr>
          </w:p>
        </w:tc>
      </w:tr>
      <w:tr w:rsidR="003D6910" w:rsidTr="00956E55">
        <w:trPr>
          <w:trHeight w:val="616"/>
        </w:trPr>
        <w:tc>
          <w:tcPr>
            <w:tcW w:w="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E0E25" w:rsidP="00E833D7">
            <w:pPr>
              <w:spacing w:after="0" w:line="259" w:lineRule="auto"/>
              <w:ind w:left="0" w:right="236" w:firstLine="0"/>
              <w:jc w:val="center"/>
            </w:pPr>
            <w:r>
              <w:rPr>
                <w:b/>
                <w:sz w:val="24"/>
              </w:rPr>
              <w:lastRenderedPageBreak/>
              <w:t>4.1.1</w:t>
            </w:r>
            <w:r w:rsidR="003D6910">
              <w:t xml:space="preserve"> </w:t>
            </w:r>
          </w:p>
        </w:tc>
        <w:tc>
          <w:tcPr>
            <w:tcW w:w="77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E0E25">
            <w:pPr>
              <w:spacing w:after="80" w:line="259" w:lineRule="auto"/>
              <w:ind w:left="0" w:right="0" w:firstLine="0"/>
            </w:pPr>
            <w:r>
              <w:rPr>
                <w:sz w:val="24"/>
              </w:rPr>
              <w:t>Анализ и корректировка календарных учебных графиков на 202</w:t>
            </w:r>
            <w:r w:rsidR="003E0E25">
              <w:rPr>
                <w:sz w:val="24"/>
              </w:rPr>
              <w:t>4</w:t>
            </w:r>
            <w:r w:rsidR="00E833D7">
              <w:rPr>
                <w:sz w:val="24"/>
              </w:rPr>
              <w:t>-202</w:t>
            </w:r>
            <w:r w:rsidR="003E0E25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 </w:t>
            </w:r>
            <w: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E0E25" w:rsidP="003D6910">
            <w:pPr>
              <w:spacing w:after="0" w:line="259" w:lineRule="auto"/>
              <w:ind w:left="0" w:right="167" w:firstLine="0"/>
              <w:jc w:val="center"/>
            </w:pPr>
            <w:r>
              <w:rPr>
                <w:sz w:val="24"/>
              </w:rPr>
              <w:t>До 28.08.2024</w:t>
            </w:r>
            <w:r w:rsidR="003D6910">
              <w:rPr>
                <w:sz w:val="24"/>
              </w:rPr>
              <w:t xml:space="preserve"> </w:t>
            </w:r>
            <w:r w:rsidR="003D6910">
              <w:t xml:space="preserve"> </w:t>
            </w:r>
          </w:p>
        </w:tc>
        <w:tc>
          <w:tcPr>
            <w:tcW w:w="19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E833D7" w:rsidP="003D691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Борисова Н.В.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ind w:left="10"/>
            </w:pPr>
            <w:r w:rsidRPr="00FE114B">
              <w:rPr>
                <w:sz w:val="24"/>
              </w:rPr>
              <w:t xml:space="preserve">Справка  </w:t>
            </w:r>
            <w:r w:rsidRPr="00FE114B">
              <w:t xml:space="preserve"> </w:t>
            </w:r>
          </w:p>
        </w:tc>
      </w:tr>
      <w:tr w:rsidR="003D6910" w:rsidTr="00956E55">
        <w:tblPrEx>
          <w:tblCellMar>
            <w:top w:w="21" w:type="dxa"/>
            <w:left w:w="0" w:type="dxa"/>
          </w:tblCellMar>
        </w:tblPrEx>
        <w:trPr>
          <w:trHeight w:val="320"/>
        </w:trPr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D6910" w:rsidRDefault="003E0E25" w:rsidP="00540309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>5</w:t>
            </w:r>
            <w:r w:rsidR="003D6910">
              <w:rPr>
                <w:b/>
                <w:sz w:val="24"/>
              </w:rPr>
              <w:t xml:space="preserve"> </w:t>
            </w:r>
            <w:r w:rsidR="003D6910">
              <w:t xml:space="preserve"> </w:t>
            </w:r>
          </w:p>
        </w:tc>
        <w:tc>
          <w:tcPr>
            <w:tcW w:w="1391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D6910" w:rsidRDefault="003D6910" w:rsidP="003D6910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i/>
                <w:sz w:val="24"/>
              </w:rPr>
              <w:t xml:space="preserve">Мониторинговые исследования: </w:t>
            </w:r>
            <w:r>
              <w:t xml:space="preserve"> </w:t>
            </w:r>
          </w:p>
        </w:tc>
      </w:tr>
      <w:tr w:rsidR="003D6910" w:rsidTr="00956E55">
        <w:tblPrEx>
          <w:tblCellMar>
            <w:top w:w="21" w:type="dxa"/>
            <w:left w:w="0" w:type="dxa"/>
          </w:tblCellMar>
        </w:tblPrEx>
        <w:trPr>
          <w:trHeight w:val="912"/>
        </w:trPr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Pr="00EA12AD" w:rsidRDefault="003E0E25" w:rsidP="00602D13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t>5.1</w:t>
            </w:r>
            <w:r w:rsidR="003D6910" w:rsidRPr="00EA12AD">
              <w:rPr>
                <w:b/>
                <w:sz w:val="24"/>
              </w:rPr>
              <w:t xml:space="preserve"> </w:t>
            </w:r>
            <w:r w:rsidR="003D6910" w:rsidRPr="00EA12AD">
              <w:t xml:space="preserve"> </w:t>
            </w:r>
          </w:p>
        </w:tc>
        <w:tc>
          <w:tcPr>
            <w:tcW w:w="77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Pr="00EA12AD" w:rsidRDefault="003D6910" w:rsidP="00540309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 xml:space="preserve">Оценка  </w:t>
            </w:r>
            <w:r w:rsidRPr="00EA12AD">
              <w:rPr>
                <w:sz w:val="24"/>
              </w:rPr>
              <w:tab/>
              <w:t xml:space="preserve">эффективности  </w:t>
            </w:r>
            <w:r w:rsidRPr="00EA12AD">
              <w:rPr>
                <w:sz w:val="24"/>
              </w:rPr>
              <w:tab/>
              <w:t xml:space="preserve">деятельности  </w:t>
            </w:r>
            <w:r w:rsidRPr="00EA12AD">
              <w:rPr>
                <w:sz w:val="24"/>
              </w:rPr>
              <w:tab/>
              <w:t xml:space="preserve">муниципальных </w:t>
            </w:r>
            <w:r w:rsidRPr="00EA12AD">
              <w:t xml:space="preserve"> </w:t>
            </w:r>
            <w:r w:rsidRPr="00EA12AD">
              <w:rPr>
                <w:sz w:val="24"/>
              </w:rPr>
              <w:t xml:space="preserve">организаций дополнительного образования </w:t>
            </w:r>
            <w:r w:rsidRPr="00EA12AD">
              <w:t xml:space="preserve"> </w:t>
            </w:r>
            <w:r w:rsidR="00EA12AD" w:rsidRPr="00EA12AD">
              <w:rPr>
                <w:sz w:val="24"/>
              </w:rPr>
              <w:t>(Рейтинг)</w:t>
            </w:r>
          </w:p>
        </w:tc>
        <w:tc>
          <w:tcPr>
            <w:tcW w:w="1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Pr="00EA12AD" w:rsidRDefault="003D6910" w:rsidP="00540309">
            <w:pPr>
              <w:spacing w:after="0" w:line="259" w:lineRule="auto"/>
              <w:ind w:left="13" w:right="0" w:firstLine="0"/>
              <w:jc w:val="center"/>
            </w:pPr>
            <w:r w:rsidRPr="00EA12AD">
              <w:rPr>
                <w:sz w:val="24"/>
              </w:rPr>
              <w:t xml:space="preserve">Август-октябрь </w:t>
            </w:r>
            <w:r w:rsidRPr="00EA12AD">
              <w:t xml:space="preserve"> </w:t>
            </w:r>
          </w:p>
        </w:tc>
        <w:tc>
          <w:tcPr>
            <w:tcW w:w="19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Pr="00EA12AD" w:rsidRDefault="00602D13" w:rsidP="00540309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0" w:right="0" w:firstLine="0"/>
              <w:jc w:val="center"/>
            </w:pPr>
            <w:r w:rsidRPr="00EA12AD">
              <w:rPr>
                <w:sz w:val="24"/>
              </w:rPr>
              <w:t>Информационно аналитические материалы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33874" w:rsidTr="00956E55">
        <w:tblPrEx>
          <w:tblCellMar>
            <w:left w:w="0" w:type="dxa"/>
            <w:right w:w="6" w:type="dxa"/>
          </w:tblCellMar>
        </w:tblPrEx>
        <w:trPr>
          <w:trHeight w:val="349"/>
        </w:trPr>
        <w:tc>
          <w:tcPr>
            <w:tcW w:w="10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3E0E25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4"/>
              </w:rPr>
              <w:t>Организация образовательного процесса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33874" w:rsidTr="00956E55">
        <w:tblPrEx>
          <w:tblCellMar>
            <w:left w:w="0" w:type="dxa"/>
            <w:right w:w="6" w:type="dxa"/>
          </w:tblCellMar>
        </w:tblPrEx>
        <w:trPr>
          <w:trHeight w:val="348"/>
        </w:trPr>
        <w:tc>
          <w:tcPr>
            <w:tcW w:w="10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3E0E25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6</w:t>
            </w:r>
            <w:r w:rsidR="00233874">
              <w:rPr>
                <w:b/>
                <w:sz w:val="24"/>
              </w:rPr>
              <w:t xml:space="preserve">.1 </w:t>
            </w:r>
          </w:p>
        </w:tc>
        <w:tc>
          <w:tcPr>
            <w:tcW w:w="7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i/>
                <w:sz w:val="24"/>
              </w:rPr>
              <w:t>Организация учебной деятельности: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40951" w:rsidTr="00956E55">
        <w:tblPrEx>
          <w:tblCellMar>
            <w:top w:w="23" w:type="dxa"/>
            <w:left w:w="0" w:type="dxa"/>
          </w:tblCellMar>
        </w:tblPrEx>
        <w:trPr>
          <w:trHeight w:val="366"/>
        </w:trPr>
        <w:tc>
          <w:tcPr>
            <w:tcW w:w="1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3E0E25" w:rsidP="007D1756">
            <w:pPr>
              <w:spacing w:after="0" w:line="259" w:lineRule="auto"/>
              <w:ind w:left="0" w:right="208" w:firstLine="0"/>
              <w:jc w:val="right"/>
            </w:pPr>
            <w:r>
              <w:rPr>
                <w:b/>
                <w:sz w:val="24"/>
              </w:rPr>
              <w:t>6.1.1</w:t>
            </w:r>
            <w:r w:rsidR="00233874">
              <w:t xml:space="preserve"> </w:t>
            </w:r>
          </w:p>
        </w:tc>
        <w:tc>
          <w:tcPr>
            <w:tcW w:w="7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602D1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Формирование учебного плана на 202</w:t>
            </w:r>
            <w:r w:rsidR="00602D13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602D13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</w:t>
            </w:r>
            <w: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3E0E25" w:rsidP="007D1756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4"/>
              </w:rPr>
              <w:t>До 15.08.2024</w:t>
            </w:r>
            <w:r w:rsidR="00233874">
              <w:rPr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19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EA12AD" w:rsidP="007D1756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940951" w:rsidP="007D175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Учебный план </w:t>
            </w:r>
            <w:r>
              <w:t xml:space="preserve"> </w:t>
            </w:r>
          </w:p>
        </w:tc>
      </w:tr>
      <w:tr w:rsidR="00940951" w:rsidTr="00956E55">
        <w:tblPrEx>
          <w:tblCellMar>
            <w:top w:w="23" w:type="dxa"/>
            <w:left w:w="0" w:type="dxa"/>
          </w:tblCellMar>
        </w:tblPrEx>
        <w:trPr>
          <w:trHeight w:val="617"/>
        </w:trPr>
        <w:tc>
          <w:tcPr>
            <w:tcW w:w="1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3E0E25" w:rsidP="007D1756">
            <w:pPr>
              <w:spacing w:after="0" w:line="259" w:lineRule="auto"/>
              <w:ind w:left="0" w:right="208" w:firstLine="0"/>
              <w:jc w:val="right"/>
            </w:pPr>
            <w:r>
              <w:rPr>
                <w:b/>
                <w:sz w:val="24"/>
              </w:rPr>
              <w:t>6.1.2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7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602D1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Формирование расписания занятий на 20</w:t>
            </w:r>
            <w:r w:rsidR="00602D13">
              <w:rPr>
                <w:sz w:val="24"/>
              </w:rPr>
              <w:t>24</w:t>
            </w:r>
            <w:r>
              <w:rPr>
                <w:sz w:val="24"/>
              </w:rPr>
              <w:t>-202</w:t>
            </w:r>
            <w:r w:rsidR="00602D13">
              <w:rPr>
                <w:sz w:val="24"/>
              </w:rPr>
              <w:t>5</w:t>
            </w:r>
            <w:r w:rsidR="003E0E25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  <w: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3E0E25" w:rsidP="007D1756">
            <w:pPr>
              <w:spacing w:after="0" w:line="259" w:lineRule="auto"/>
              <w:ind w:left="212" w:right="0" w:firstLine="0"/>
              <w:jc w:val="left"/>
            </w:pPr>
            <w:r>
              <w:rPr>
                <w:sz w:val="24"/>
              </w:rPr>
              <w:t>До 27.08.2024</w:t>
            </w:r>
            <w:r w:rsidR="00233874">
              <w:rPr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19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EA12AD" w:rsidP="007D1756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940951" w:rsidP="007D175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Расписание</w:t>
            </w:r>
          </w:p>
        </w:tc>
      </w:tr>
      <w:tr w:rsidR="00940951" w:rsidTr="00956E55">
        <w:tblPrEx>
          <w:tblCellMar>
            <w:top w:w="23" w:type="dxa"/>
            <w:left w:w="0" w:type="dxa"/>
          </w:tblCellMar>
        </w:tblPrEx>
        <w:trPr>
          <w:trHeight w:val="454"/>
        </w:trPr>
        <w:tc>
          <w:tcPr>
            <w:tcW w:w="1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3E0E25" w:rsidP="007D1756">
            <w:pPr>
              <w:spacing w:after="0" w:line="259" w:lineRule="auto"/>
              <w:ind w:left="0" w:right="208" w:firstLine="0"/>
              <w:jc w:val="right"/>
            </w:pPr>
            <w:r>
              <w:rPr>
                <w:b/>
                <w:sz w:val="24"/>
              </w:rPr>
              <w:t>6.1.3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7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Проведение учебных занятий с учащимися </w:t>
            </w:r>
            <w: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3E0E25" w:rsidP="007D1756">
            <w:pPr>
              <w:spacing w:after="0" w:line="259" w:lineRule="auto"/>
              <w:ind w:left="124" w:right="23" w:firstLine="55"/>
              <w:jc w:val="center"/>
            </w:pPr>
            <w:r>
              <w:rPr>
                <w:sz w:val="24"/>
              </w:rPr>
              <w:t xml:space="preserve">Постоянно </w:t>
            </w:r>
            <w:r w:rsidR="00233874">
              <w:rPr>
                <w:sz w:val="24"/>
              </w:rPr>
              <w:t xml:space="preserve"> </w:t>
            </w:r>
          </w:p>
        </w:tc>
        <w:tc>
          <w:tcPr>
            <w:tcW w:w="19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9D2226" w:rsidP="003E0E25">
            <w:pPr>
              <w:spacing w:after="258" w:line="259" w:lineRule="auto"/>
              <w:ind w:left="104" w:right="0" w:firstLine="0"/>
              <w:jc w:val="left"/>
            </w:pPr>
            <w:r>
              <w:rPr>
                <w:sz w:val="24"/>
              </w:rPr>
              <w:t>Методист</w:t>
            </w:r>
            <w:r w:rsidR="00233874">
              <w:rPr>
                <w:sz w:val="24"/>
              </w:rPr>
              <w:t xml:space="preserve">, </w:t>
            </w:r>
            <w:proofErr w:type="spellStart"/>
            <w:r w:rsidR="00233874">
              <w:rPr>
                <w:sz w:val="24"/>
              </w:rPr>
              <w:t>пдо</w:t>
            </w:r>
            <w:proofErr w:type="spellEnd"/>
            <w:r w:rsidR="00233874">
              <w:t xml:space="preserve"> 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Учебная документация </w:t>
            </w:r>
            <w:r>
              <w:t xml:space="preserve"> </w:t>
            </w:r>
          </w:p>
        </w:tc>
      </w:tr>
      <w:tr w:rsidR="00940951" w:rsidTr="00956E55">
        <w:tblPrEx>
          <w:tblCellMar>
            <w:top w:w="23" w:type="dxa"/>
            <w:left w:w="0" w:type="dxa"/>
          </w:tblCellMar>
        </w:tblPrEx>
        <w:trPr>
          <w:trHeight w:val="382"/>
        </w:trPr>
        <w:tc>
          <w:tcPr>
            <w:tcW w:w="1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3E0E25" w:rsidP="007D1756">
            <w:pPr>
              <w:spacing w:after="0" w:line="259" w:lineRule="auto"/>
              <w:ind w:left="0" w:right="208" w:firstLine="0"/>
              <w:jc w:val="right"/>
            </w:pPr>
            <w:r>
              <w:rPr>
                <w:b/>
                <w:sz w:val="24"/>
              </w:rPr>
              <w:t>6.1.4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7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3E0E25">
            <w:pPr>
              <w:spacing w:after="0" w:line="303" w:lineRule="auto"/>
              <w:ind w:left="108" w:right="429" w:firstLine="0"/>
              <w:jc w:val="left"/>
            </w:pPr>
            <w:r>
              <w:rPr>
                <w:sz w:val="24"/>
              </w:rPr>
              <w:t xml:space="preserve">Оформление документации по приему детей в творческие объединения (заявление, договор и т.д.) </w:t>
            </w:r>
            <w: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3E0E25" w:rsidP="007D175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Постоянно </w:t>
            </w:r>
            <w:r w:rsidR="00233874">
              <w:rPr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19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Методист, </w:t>
            </w:r>
            <w:proofErr w:type="spellStart"/>
            <w:r>
              <w:rPr>
                <w:sz w:val="24"/>
              </w:rPr>
              <w:t>пдо</w:t>
            </w:r>
            <w:proofErr w:type="spellEnd"/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Личные дела учащихся </w:t>
            </w:r>
            <w:r>
              <w:t xml:space="preserve"> </w:t>
            </w:r>
          </w:p>
        </w:tc>
      </w:tr>
      <w:tr w:rsidR="003E0E25" w:rsidTr="00956E55">
        <w:tblPrEx>
          <w:tblCellMar>
            <w:top w:w="23" w:type="dxa"/>
            <w:left w:w="0" w:type="dxa"/>
          </w:tblCellMar>
        </w:tblPrEx>
        <w:trPr>
          <w:trHeight w:val="251"/>
        </w:trPr>
        <w:tc>
          <w:tcPr>
            <w:tcW w:w="1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0E25" w:rsidRPr="00EA12AD" w:rsidRDefault="003E0E25" w:rsidP="003E0E25">
            <w:pPr>
              <w:spacing w:after="0" w:line="259" w:lineRule="auto"/>
              <w:ind w:left="152" w:right="0" w:firstLine="0"/>
              <w:jc w:val="left"/>
            </w:pPr>
            <w:r>
              <w:rPr>
                <w:b/>
                <w:sz w:val="24"/>
              </w:rPr>
              <w:t>6.1.5</w:t>
            </w:r>
            <w:r w:rsidRPr="00EA12AD">
              <w:rPr>
                <w:b/>
                <w:sz w:val="24"/>
              </w:rPr>
              <w:t xml:space="preserve"> </w:t>
            </w:r>
            <w:r w:rsidRPr="00EA12AD">
              <w:t xml:space="preserve"> </w:t>
            </w:r>
          </w:p>
        </w:tc>
        <w:tc>
          <w:tcPr>
            <w:tcW w:w="7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0E25" w:rsidRPr="00EA12AD" w:rsidRDefault="003E0E25" w:rsidP="003E0E25">
            <w:pPr>
              <w:spacing w:after="0" w:line="259" w:lineRule="auto"/>
              <w:ind w:left="108" w:right="0" w:firstLine="0"/>
              <w:jc w:val="left"/>
            </w:pPr>
            <w:r w:rsidRPr="00EA12AD">
              <w:rPr>
                <w:sz w:val="24"/>
              </w:rPr>
              <w:t>Ведение реестров договоров  по ПФ</w:t>
            </w:r>
            <w:r w:rsidRPr="00EA12AD"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0E25" w:rsidRDefault="003E0E25" w:rsidP="003E0E25">
            <w:pPr>
              <w:ind w:left="118"/>
            </w:pPr>
            <w:r w:rsidRPr="00EA713E">
              <w:rPr>
                <w:sz w:val="24"/>
              </w:rPr>
              <w:t xml:space="preserve">Постоянно  </w:t>
            </w:r>
          </w:p>
        </w:tc>
        <w:tc>
          <w:tcPr>
            <w:tcW w:w="19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0E25" w:rsidRPr="00EA12AD" w:rsidRDefault="003E0E25" w:rsidP="003E0E25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 xml:space="preserve">Методист </w:t>
            </w:r>
            <w:r w:rsidRPr="00EA12AD">
              <w:t xml:space="preserve"> 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0E25" w:rsidRPr="00EA12AD" w:rsidRDefault="003E0E25" w:rsidP="003E0E25">
            <w:pPr>
              <w:spacing w:after="0" w:line="259" w:lineRule="auto"/>
              <w:ind w:left="108" w:right="0" w:firstLine="0"/>
              <w:jc w:val="left"/>
            </w:pPr>
            <w:r w:rsidRPr="00EA12AD">
              <w:rPr>
                <w:sz w:val="24"/>
              </w:rPr>
              <w:t xml:space="preserve">Реестр договоров </w:t>
            </w:r>
            <w:r w:rsidRPr="00EA12AD">
              <w:t xml:space="preserve"> </w:t>
            </w:r>
          </w:p>
        </w:tc>
      </w:tr>
      <w:tr w:rsidR="003E0E25" w:rsidTr="00956E55">
        <w:tblPrEx>
          <w:tblCellMar>
            <w:top w:w="22" w:type="dxa"/>
            <w:right w:w="6" w:type="dxa"/>
          </w:tblCellMar>
        </w:tblPrEx>
        <w:trPr>
          <w:trHeight w:val="355"/>
        </w:trPr>
        <w:tc>
          <w:tcPr>
            <w:tcW w:w="1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0E25" w:rsidRPr="00EA12AD" w:rsidRDefault="003E0E25" w:rsidP="003E0E25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  <w:sz w:val="24"/>
              </w:rPr>
              <w:t>6.1.6</w:t>
            </w:r>
            <w:r w:rsidRPr="00EA12AD">
              <w:rPr>
                <w:b/>
                <w:sz w:val="24"/>
              </w:rPr>
              <w:t xml:space="preserve"> </w:t>
            </w:r>
            <w:r w:rsidRPr="00EA12AD">
              <w:t xml:space="preserve"> </w:t>
            </w:r>
          </w:p>
        </w:tc>
        <w:tc>
          <w:tcPr>
            <w:tcW w:w="7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0E25" w:rsidRPr="00EA12AD" w:rsidRDefault="003E0E25" w:rsidP="003E0E25">
            <w:pPr>
              <w:spacing w:after="0" w:line="259" w:lineRule="auto"/>
              <w:ind w:left="4" w:right="0" w:firstLine="0"/>
              <w:jc w:val="left"/>
            </w:pPr>
            <w:r w:rsidRPr="00EA12AD">
              <w:rPr>
                <w:sz w:val="24"/>
              </w:rPr>
              <w:t xml:space="preserve">Выдача сертификатов дополнительного образования </w:t>
            </w:r>
            <w:r w:rsidRPr="00EA12AD">
              <w:t xml:space="preserve"> 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0E25" w:rsidRDefault="003E0E25" w:rsidP="003E0E25">
            <w:pPr>
              <w:ind w:left="118"/>
            </w:pPr>
            <w:r w:rsidRPr="00EA713E">
              <w:rPr>
                <w:sz w:val="24"/>
              </w:rPr>
              <w:t xml:space="preserve">Постоянно  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0E25" w:rsidRPr="00EA12AD" w:rsidRDefault="003E0E25" w:rsidP="003E0E25">
            <w:pPr>
              <w:spacing w:after="0" w:line="259" w:lineRule="auto"/>
              <w:ind w:left="118" w:right="0" w:firstLine="0"/>
            </w:pPr>
            <w:r w:rsidRPr="00EA12AD">
              <w:rPr>
                <w:sz w:val="24"/>
              </w:rPr>
              <w:t xml:space="preserve">Методист </w:t>
            </w:r>
            <w:r w:rsidRPr="00EA12AD">
              <w:t xml:space="preserve"> 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0E25" w:rsidRPr="00EA12AD" w:rsidRDefault="003E0E25" w:rsidP="003E0E25">
            <w:pPr>
              <w:spacing w:after="0" w:line="259" w:lineRule="auto"/>
              <w:ind w:left="4" w:right="0" w:firstLine="0"/>
              <w:jc w:val="left"/>
            </w:pPr>
            <w:r w:rsidRPr="00EA12AD">
              <w:rPr>
                <w:sz w:val="24"/>
              </w:rPr>
              <w:t xml:space="preserve">Сертификаты </w:t>
            </w:r>
            <w:r w:rsidRPr="00EA12AD">
              <w:t xml:space="preserve"> </w:t>
            </w:r>
          </w:p>
        </w:tc>
      </w:tr>
      <w:tr w:rsidR="003E0E25" w:rsidTr="00956E55">
        <w:tblPrEx>
          <w:tblCellMar>
            <w:top w:w="22" w:type="dxa"/>
            <w:right w:w="6" w:type="dxa"/>
          </w:tblCellMar>
        </w:tblPrEx>
        <w:trPr>
          <w:trHeight w:val="355"/>
        </w:trPr>
        <w:tc>
          <w:tcPr>
            <w:tcW w:w="1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0E25" w:rsidRDefault="003E0E25" w:rsidP="007D1756">
            <w:pPr>
              <w:spacing w:after="0" w:line="259" w:lineRule="auto"/>
              <w:ind w:left="48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6.1.7</w:t>
            </w:r>
          </w:p>
        </w:tc>
        <w:tc>
          <w:tcPr>
            <w:tcW w:w="7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0E25" w:rsidRPr="00EA12AD" w:rsidRDefault="003E0E25" w:rsidP="007D1756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Разработка и согласования Плана работы педагога, педагога организатора, методиста на 2024-2025 учебный год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0E25" w:rsidRPr="00EA12AD" w:rsidRDefault="003E0E25" w:rsidP="007D1756">
            <w:pPr>
              <w:spacing w:after="0" w:line="259" w:lineRule="auto"/>
              <w:ind w:left="0" w:right="45" w:firstLine="0"/>
              <w:jc w:val="center"/>
              <w:rPr>
                <w:sz w:val="24"/>
              </w:rPr>
            </w:pPr>
            <w:r>
              <w:rPr>
                <w:sz w:val="24"/>
              </w:rPr>
              <w:t>До 26.08.2024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0E25" w:rsidRPr="00EA12AD" w:rsidRDefault="003E0E25" w:rsidP="009D2226">
            <w:pPr>
              <w:spacing w:after="0" w:line="259" w:lineRule="auto"/>
              <w:ind w:left="77" w:right="0" w:firstLine="0"/>
              <w:rPr>
                <w:sz w:val="24"/>
              </w:rPr>
            </w:pPr>
            <w:r>
              <w:rPr>
                <w:sz w:val="24"/>
              </w:rPr>
              <w:t xml:space="preserve">Методист, все </w:t>
            </w:r>
            <w:proofErr w:type="spellStart"/>
            <w:r>
              <w:rPr>
                <w:sz w:val="24"/>
              </w:rPr>
              <w:t>пдо</w:t>
            </w:r>
            <w:proofErr w:type="spellEnd"/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0E25" w:rsidRPr="00EA12AD" w:rsidRDefault="003E0E25" w:rsidP="007D1756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План работы</w:t>
            </w:r>
          </w:p>
        </w:tc>
      </w:tr>
      <w:tr w:rsidR="00940951" w:rsidTr="00956E55">
        <w:tblPrEx>
          <w:tblCellMar>
            <w:top w:w="22" w:type="dxa"/>
            <w:right w:w="6" w:type="dxa"/>
          </w:tblCellMar>
        </w:tblPrEx>
        <w:trPr>
          <w:trHeight w:val="320"/>
        </w:trPr>
        <w:tc>
          <w:tcPr>
            <w:tcW w:w="1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3E0E25" w:rsidP="007D1756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>6.2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7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i/>
                <w:sz w:val="24"/>
              </w:rPr>
              <w:t xml:space="preserve">Воспитательная работа: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7734A" w:rsidTr="00956E55">
        <w:tblPrEx>
          <w:tblCellMar>
            <w:top w:w="23" w:type="dxa"/>
            <w:right w:w="114" w:type="dxa"/>
          </w:tblCellMar>
        </w:tblPrEx>
        <w:trPr>
          <w:trHeight w:val="117"/>
        </w:trPr>
        <w:tc>
          <w:tcPr>
            <w:tcW w:w="1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3E0E25" w:rsidP="0047734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6.2.1</w:t>
            </w:r>
          </w:p>
        </w:tc>
        <w:tc>
          <w:tcPr>
            <w:tcW w:w="7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956E55" w:rsidP="0047734A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Единый день фольклора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956E55" w:rsidP="0047734A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18.07.2024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956E55" w:rsidP="0047734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Сашина Н.Н.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734A" w:rsidRDefault="0047734A" w:rsidP="0047734A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56E55" w:rsidTr="00956E55">
        <w:tblPrEx>
          <w:tblCellMar>
            <w:top w:w="23" w:type="dxa"/>
            <w:right w:w="114" w:type="dxa"/>
          </w:tblCellMar>
        </w:tblPrEx>
        <w:trPr>
          <w:trHeight w:val="349"/>
        </w:trPr>
        <w:tc>
          <w:tcPr>
            <w:tcW w:w="1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6.2.2</w:t>
            </w:r>
          </w:p>
        </w:tc>
        <w:tc>
          <w:tcPr>
            <w:tcW w:w="7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День флориста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22.07.2024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Сашина Н.Н.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56E55" w:rsidTr="00956E55">
        <w:tblPrEx>
          <w:tblCellMar>
            <w:top w:w="23" w:type="dxa"/>
            <w:right w:w="114" w:type="dxa"/>
          </w:tblCellMar>
        </w:tblPrEx>
        <w:trPr>
          <w:trHeight w:val="255"/>
        </w:trPr>
        <w:tc>
          <w:tcPr>
            <w:tcW w:w="1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6.2.3</w:t>
            </w:r>
          </w:p>
        </w:tc>
        <w:tc>
          <w:tcPr>
            <w:tcW w:w="7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светофора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05.08.2024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Сашина Н.Н.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56E55" w:rsidTr="00956E55">
        <w:tblPrEx>
          <w:tblCellMar>
            <w:top w:w="23" w:type="dxa"/>
            <w:right w:w="114" w:type="dxa"/>
          </w:tblCellMar>
        </w:tblPrEx>
        <w:trPr>
          <w:trHeight w:val="202"/>
        </w:trPr>
        <w:tc>
          <w:tcPr>
            <w:tcW w:w="1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6.2.4</w:t>
            </w:r>
          </w:p>
        </w:tc>
        <w:tc>
          <w:tcPr>
            <w:tcW w:w="7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светофора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05.08.2024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Сашина Н.Н.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56E55" w:rsidTr="00956E55">
        <w:tblPrEx>
          <w:tblCellMar>
            <w:top w:w="23" w:type="dxa"/>
            <w:right w:w="114" w:type="dxa"/>
          </w:tblCellMar>
        </w:tblPrEx>
        <w:trPr>
          <w:trHeight w:val="202"/>
        </w:trPr>
        <w:tc>
          <w:tcPr>
            <w:tcW w:w="1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6.2.5</w:t>
            </w:r>
          </w:p>
        </w:tc>
        <w:tc>
          <w:tcPr>
            <w:tcW w:w="7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Мастер класс по изготовлению сувенира Птичьего двора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>.08.2024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Колодина</w:t>
            </w:r>
            <w:proofErr w:type="spellEnd"/>
            <w:r>
              <w:rPr>
                <w:sz w:val="24"/>
              </w:rPr>
              <w:t xml:space="preserve"> Н.А</w:t>
            </w:r>
            <w:r>
              <w:rPr>
                <w:sz w:val="24"/>
              </w:rPr>
              <w:t>.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56E55" w:rsidTr="00956E55">
        <w:tblPrEx>
          <w:tblCellMar>
            <w:top w:w="23" w:type="dxa"/>
            <w:right w:w="114" w:type="dxa"/>
          </w:tblCellMar>
        </w:tblPrEx>
        <w:trPr>
          <w:trHeight w:val="202"/>
        </w:trPr>
        <w:tc>
          <w:tcPr>
            <w:tcW w:w="1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6.2.6</w:t>
            </w:r>
          </w:p>
        </w:tc>
        <w:tc>
          <w:tcPr>
            <w:tcW w:w="7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День флага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22.08.2024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Невежина С.В.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56E55" w:rsidTr="00956E55">
        <w:tblPrEx>
          <w:tblCellMar>
            <w:top w:w="23" w:type="dxa"/>
            <w:right w:w="114" w:type="dxa"/>
          </w:tblCellMar>
        </w:tblPrEx>
        <w:trPr>
          <w:trHeight w:val="202"/>
        </w:trPr>
        <w:tc>
          <w:tcPr>
            <w:tcW w:w="1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6.2.7</w:t>
            </w:r>
          </w:p>
        </w:tc>
        <w:tc>
          <w:tcPr>
            <w:tcW w:w="7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2B34FE" w:rsidP="00956E55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День российского кино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2B34FE" w:rsidP="00956E55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27.08.2024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2B34FE" w:rsidP="00956E5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Переточкина</w:t>
            </w:r>
            <w:proofErr w:type="spellEnd"/>
            <w:r>
              <w:rPr>
                <w:sz w:val="24"/>
              </w:rPr>
              <w:t xml:space="preserve"> А.Ю.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2B34FE" w:rsidP="00956E55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56E55" w:rsidTr="00956E55">
        <w:tblPrEx>
          <w:tblCellMar>
            <w:top w:w="23" w:type="dxa"/>
            <w:right w:w="114" w:type="dxa"/>
          </w:tblCellMar>
        </w:tblPrEx>
        <w:trPr>
          <w:trHeight w:val="202"/>
        </w:trPr>
        <w:tc>
          <w:tcPr>
            <w:tcW w:w="1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956E55" w:rsidP="00956E55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6.2.8</w:t>
            </w:r>
          </w:p>
        </w:tc>
        <w:tc>
          <w:tcPr>
            <w:tcW w:w="7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2B34FE" w:rsidP="00956E55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Прощай лето!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2B34FE" w:rsidP="00956E55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30.08.2024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2B34FE" w:rsidP="00956E5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Яковлева Ю.В.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6E55" w:rsidRDefault="002B34FE" w:rsidP="00956E55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</w:tbl>
    <w:p w:rsidR="00D26A56" w:rsidRDefault="003E0E25">
      <w:pPr>
        <w:spacing w:after="0" w:line="259" w:lineRule="auto"/>
        <w:ind w:left="0" w:right="0" w:firstLine="0"/>
      </w:pPr>
      <w:r>
        <w:t>.</w:t>
      </w:r>
    </w:p>
    <w:p w:rsidR="00D26A56" w:rsidRDefault="00D26A56">
      <w:pPr>
        <w:spacing w:after="0" w:line="259" w:lineRule="auto"/>
        <w:ind w:left="0" w:right="0" w:firstLine="0"/>
      </w:pPr>
    </w:p>
    <w:p w:rsidR="00D26A56" w:rsidRDefault="00D26A56">
      <w:pPr>
        <w:spacing w:after="0" w:line="259" w:lineRule="auto"/>
        <w:ind w:left="0" w:right="0" w:firstLine="0"/>
      </w:pPr>
    </w:p>
    <w:p w:rsidR="00D26A56" w:rsidRDefault="00D26A56">
      <w:pPr>
        <w:spacing w:after="0" w:line="259" w:lineRule="auto"/>
        <w:ind w:left="0" w:right="0" w:firstLine="0"/>
      </w:pPr>
    </w:p>
    <w:p w:rsidR="00D26A56" w:rsidRDefault="00D26A56">
      <w:pPr>
        <w:spacing w:after="0" w:line="259" w:lineRule="auto"/>
        <w:ind w:left="0" w:right="0" w:firstLine="0"/>
      </w:pPr>
    </w:p>
    <w:p w:rsidR="00D26A56" w:rsidRDefault="00D26A56">
      <w:pPr>
        <w:spacing w:after="0" w:line="259" w:lineRule="auto"/>
        <w:ind w:left="0" w:right="0" w:firstLine="0"/>
      </w:pPr>
    </w:p>
    <w:p w:rsidR="00D26A56" w:rsidRDefault="00D26A56">
      <w:pPr>
        <w:spacing w:after="0" w:line="259" w:lineRule="auto"/>
        <w:ind w:left="0" w:right="0" w:firstLine="0"/>
      </w:pPr>
    </w:p>
    <w:sectPr w:rsidR="00D26A56">
      <w:footerReference w:type="even" r:id="rId7"/>
      <w:footerReference w:type="default" r:id="rId8"/>
      <w:footerReference w:type="first" r:id="rId9"/>
      <w:pgSz w:w="16836" w:h="11908" w:orient="landscape"/>
      <w:pgMar w:top="1127" w:right="298" w:bottom="1457" w:left="0" w:header="72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3A" w:rsidRDefault="00E14C3A">
      <w:pPr>
        <w:spacing w:after="0" w:line="240" w:lineRule="auto"/>
      </w:pPr>
      <w:r>
        <w:separator/>
      </w:r>
    </w:p>
  </w:endnote>
  <w:endnote w:type="continuationSeparator" w:id="0">
    <w:p w:rsidR="00E14C3A" w:rsidRDefault="00E1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32" w:rsidRDefault="009D2332">
    <w:pPr>
      <w:spacing w:after="46" w:line="259" w:lineRule="auto"/>
      <w:ind w:left="116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Gothic" w:eastAsia="MS Gothic" w:hAnsi="MS Gothic" w:cs="MS Gothic"/>
        <w:sz w:val="24"/>
      </w:rPr>
      <w:t>1</w:t>
    </w:r>
    <w:r>
      <w:rPr>
        <w:rFonts w:ascii="MS Gothic" w:eastAsia="MS Gothic" w:hAnsi="MS Gothic" w:cs="MS Gothic"/>
        <w:sz w:val="24"/>
      </w:rPr>
      <w:fldChar w:fldCharType="end"/>
    </w: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  <w:p w:rsidR="009D2332" w:rsidRDefault="009D2332">
    <w:pPr>
      <w:spacing w:after="0" w:line="259" w:lineRule="auto"/>
      <w:ind w:left="1705" w:right="0" w:firstLine="0"/>
      <w:jc w:val="left"/>
    </w:pP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32" w:rsidRDefault="009D2332">
    <w:pPr>
      <w:spacing w:after="46" w:line="259" w:lineRule="auto"/>
      <w:ind w:left="116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5F2D" w:rsidRPr="00115F2D">
      <w:rPr>
        <w:rFonts w:ascii="MS Gothic" w:eastAsia="MS Gothic" w:hAnsi="MS Gothic" w:cs="MS Gothic"/>
        <w:noProof/>
        <w:sz w:val="24"/>
      </w:rPr>
      <w:t>3</w:t>
    </w:r>
    <w:r>
      <w:rPr>
        <w:rFonts w:ascii="MS Gothic" w:eastAsia="MS Gothic" w:hAnsi="MS Gothic" w:cs="MS Gothic"/>
        <w:sz w:val="24"/>
      </w:rPr>
      <w:fldChar w:fldCharType="end"/>
    </w: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  <w:p w:rsidR="009D2332" w:rsidRDefault="009D2332">
    <w:pPr>
      <w:spacing w:after="0" w:line="259" w:lineRule="auto"/>
      <w:ind w:left="1705" w:right="0" w:firstLine="0"/>
      <w:jc w:val="left"/>
    </w:pP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32" w:rsidRDefault="009D2332">
    <w:pPr>
      <w:spacing w:after="46" w:line="259" w:lineRule="auto"/>
      <w:ind w:left="116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Gothic" w:eastAsia="MS Gothic" w:hAnsi="MS Gothic" w:cs="MS Gothic"/>
        <w:sz w:val="24"/>
      </w:rPr>
      <w:t>1</w:t>
    </w:r>
    <w:r>
      <w:rPr>
        <w:rFonts w:ascii="MS Gothic" w:eastAsia="MS Gothic" w:hAnsi="MS Gothic" w:cs="MS Gothic"/>
        <w:sz w:val="24"/>
      </w:rPr>
      <w:fldChar w:fldCharType="end"/>
    </w: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  <w:p w:rsidR="009D2332" w:rsidRDefault="009D2332">
    <w:pPr>
      <w:spacing w:after="0" w:line="259" w:lineRule="auto"/>
      <w:ind w:left="1705" w:right="0" w:firstLine="0"/>
      <w:jc w:val="left"/>
    </w:pP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3A" w:rsidRDefault="00E14C3A">
      <w:pPr>
        <w:spacing w:after="0" w:line="240" w:lineRule="auto"/>
      </w:pPr>
      <w:r>
        <w:separator/>
      </w:r>
    </w:p>
  </w:footnote>
  <w:footnote w:type="continuationSeparator" w:id="0">
    <w:p w:rsidR="00E14C3A" w:rsidRDefault="00E14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7" w15:restartNumberingAfterBreak="0">
    <w:nsid w:val="079B6C25"/>
    <w:multiLevelType w:val="multilevel"/>
    <w:tmpl w:val="00000022"/>
    <w:lvl w:ilvl="0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28" w15:restartNumberingAfterBreak="0">
    <w:nsid w:val="1385162F"/>
    <w:multiLevelType w:val="hybridMultilevel"/>
    <w:tmpl w:val="DF02E6B8"/>
    <w:lvl w:ilvl="0" w:tplc="8F02A6F0">
      <w:start w:val="3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 w15:restartNumberingAfterBreak="0">
    <w:nsid w:val="23983959"/>
    <w:multiLevelType w:val="multilevel"/>
    <w:tmpl w:val="A5AE7C9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3BF6D87"/>
    <w:multiLevelType w:val="hybridMultilevel"/>
    <w:tmpl w:val="3948DBF4"/>
    <w:lvl w:ilvl="0" w:tplc="C9BA72CE">
      <w:start w:val="6"/>
      <w:numFmt w:val="decimal"/>
      <w:lvlText w:val="%1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2D5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CA3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41E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423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70CC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C0F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ABF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1654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42B23F5"/>
    <w:multiLevelType w:val="hybridMultilevel"/>
    <w:tmpl w:val="88606F52"/>
    <w:lvl w:ilvl="0" w:tplc="243C7936">
      <w:start w:val="3"/>
      <w:numFmt w:val="decimal"/>
      <w:lvlText w:val="%1"/>
      <w:lvlJc w:val="left"/>
      <w:pPr>
        <w:ind w:left="2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5" w:hanging="360"/>
      </w:pPr>
    </w:lvl>
    <w:lvl w:ilvl="2" w:tplc="0419001B" w:tentative="1">
      <w:start w:val="1"/>
      <w:numFmt w:val="lowerRoman"/>
      <w:lvlText w:val="%3."/>
      <w:lvlJc w:val="right"/>
      <w:pPr>
        <w:ind w:left="3505" w:hanging="180"/>
      </w:pPr>
    </w:lvl>
    <w:lvl w:ilvl="3" w:tplc="0419000F" w:tentative="1">
      <w:start w:val="1"/>
      <w:numFmt w:val="decimal"/>
      <w:lvlText w:val="%4."/>
      <w:lvlJc w:val="left"/>
      <w:pPr>
        <w:ind w:left="4225" w:hanging="360"/>
      </w:pPr>
    </w:lvl>
    <w:lvl w:ilvl="4" w:tplc="04190019" w:tentative="1">
      <w:start w:val="1"/>
      <w:numFmt w:val="lowerLetter"/>
      <w:lvlText w:val="%5."/>
      <w:lvlJc w:val="left"/>
      <w:pPr>
        <w:ind w:left="4945" w:hanging="360"/>
      </w:pPr>
    </w:lvl>
    <w:lvl w:ilvl="5" w:tplc="0419001B" w:tentative="1">
      <w:start w:val="1"/>
      <w:numFmt w:val="lowerRoman"/>
      <w:lvlText w:val="%6."/>
      <w:lvlJc w:val="right"/>
      <w:pPr>
        <w:ind w:left="5665" w:hanging="180"/>
      </w:pPr>
    </w:lvl>
    <w:lvl w:ilvl="6" w:tplc="0419000F" w:tentative="1">
      <w:start w:val="1"/>
      <w:numFmt w:val="decimal"/>
      <w:lvlText w:val="%7."/>
      <w:lvlJc w:val="left"/>
      <w:pPr>
        <w:ind w:left="6385" w:hanging="360"/>
      </w:pPr>
    </w:lvl>
    <w:lvl w:ilvl="7" w:tplc="04190019" w:tentative="1">
      <w:start w:val="1"/>
      <w:numFmt w:val="lowerLetter"/>
      <w:lvlText w:val="%8."/>
      <w:lvlJc w:val="left"/>
      <w:pPr>
        <w:ind w:left="7105" w:hanging="360"/>
      </w:pPr>
    </w:lvl>
    <w:lvl w:ilvl="8" w:tplc="0419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2" w15:restartNumberingAfterBreak="0">
    <w:nsid w:val="377E0EC6"/>
    <w:multiLevelType w:val="multilevel"/>
    <w:tmpl w:val="F27C4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  <w:color w:val="000000"/>
      </w:rPr>
    </w:lvl>
  </w:abstractNum>
  <w:abstractNum w:abstractNumId="33" w15:restartNumberingAfterBreak="0">
    <w:nsid w:val="3B4D26A4"/>
    <w:multiLevelType w:val="multilevel"/>
    <w:tmpl w:val="11DA4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4" w15:restartNumberingAfterBreak="0">
    <w:nsid w:val="3C554107"/>
    <w:multiLevelType w:val="multilevel"/>
    <w:tmpl w:val="C09E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5" w15:restartNumberingAfterBreak="0">
    <w:nsid w:val="4AA85C6D"/>
    <w:multiLevelType w:val="hybridMultilevel"/>
    <w:tmpl w:val="31D4F04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45B6195"/>
    <w:multiLevelType w:val="hybridMultilevel"/>
    <w:tmpl w:val="4EAEF63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571B76C5"/>
    <w:multiLevelType w:val="hybridMultilevel"/>
    <w:tmpl w:val="FC50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361DC"/>
    <w:multiLevelType w:val="hybridMultilevel"/>
    <w:tmpl w:val="FD1A70B2"/>
    <w:lvl w:ilvl="0" w:tplc="D8B6512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63968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64D4BC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7CB52A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B6B664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87F4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7C2468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C08C3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C22380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2F2E71"/>
    <w:multiLevelType w:val="multilevel"/>
    <w:tmpl w:val="FBA0E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69C03BBA"/>
    <w:multiLevelType w:val="hybridMultilevel"/>
    <w:tmpl w:val="33B04960"/>
    <w:lvl w:ilvl="0" w:tplc="372A9148">
      <w:start w:val="1"/>
      <w:numFmt w:val="decimal"/>
      <w:lvlText w:val="%1.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AAC2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96DD0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2A369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A29A2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69B3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00A19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34F84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416DE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8D3482"/>
    <w:multiLevelType w:val="multilevel"/>
    <w:tmpl w:val="2D708A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num w:numId="1">
    <w:abstractNumId w:val="30"/>
  </w:num>
  <w:num w:numId="2">
    <w:abstractNumId w:val="40"/>
  </w:num>
  <w:num w:numId="3">
    <w:abstractNumId w:val="28"/>
  </w:num>
  <w:num w:numId="4">
    <w:abstractNumId w:val="3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  <w:num w:numId="29">
    <w:abstractNumId w:val="24"/>
  </w:num>
  <w:num w:numId="30">
    <w:abstractNumId w:val="25"/>
  </w:num>
  <w:num w:numId="31">
    <w:abstractNumId w:val="26"/>
  </w:num>
  <w:num w:numId="32">
    <w:abstractNumId w:val="36"/>
  </w:num>
  <w:num w:numId="33">
    <w:abstractNumId w:val="35"/>
  </w:num>
  <w:num w:numId="34">
    <w:abstractNumId w:val="32"/>
  </w:num>
  <w:num w:numId="35">
    <w:abstractNumId w:val="39"/>
  </w:num>
  <w:num w:numId="36">
    <w:abstractNumId w:val="27"/>
  </w:num>
  <w:num w:numId="37">
    <w:abstractNumId w:val="34"/>
  </w:num>
  <w:num w:numId="38">
    <w:abstractNumId w:val="33"/>
  </w:num>
  <w:num w:numId="39">
    <w:abstractNumId w:val="29"/>
  </w:num>
  <w:num w:numId="40">
    <w:abstractNumId w:val="38"/>
  </w:num>
  <w:num w:numId="41">
    <w:abstractNumId w:val="41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91"/>
    <w:rsid w:val="000308DD"/>
    <w:rsid w:val="000425AE"/>
    <w:rsid w:val="000E00FD"/>
    <w:rsid w:val="001036B6"/>
    <w:rsid w:val="00115F2D"/>
    <w:rsid w:val="0018230B"/>
    <w:rsid w:val="001A7F5B"/>
    <w:rsid w:val="001E51AC"/>
    <w:rsid w:val="001E6130"/>
    <w:rsid w:val="00232D08"/>
    <w:rsid w:val="00233874"/>
    <w:rsid w:val="00273FDC"/>
    <w:rsid w:val="002A0494"/>
    <w:rsid w:val="002B34FE"/>
    <w:rsid w:val="002C7936"/>
    <w:rsid w:val="002D7725"/>
    <w:rsid w:val="00300391"/>
    <w:rsid w:val="00300392"/>
    <w:rsid w:val="003466D4"/>
    <w:rsid w:val="003D2433"/>
    <w:rsid w:val="003D3791"/>
    <w:rsid w:val="003D6910"/>
    <w:rsid w:val="003E0E25"/>
    <w:rsid w:val="003F1AA5"/>
    <w:rsid w:val="00464E07"/>
    <w:rsid w:val="0047734A"/>
    <w:rsid w:val="00514AA9"/>
    <w:rsid w:val="00524DB4"/>
    <w:rsid w:val="00540309"/>
    <w:rsid w:val="00540C95"/>
    <w:rsid w:val="00555600"/>
    <w:rsid w:val="00585B88"/>
    <w:rsid w:val="005F7245"/>
    <w:rsid w:val="00602D13"/>
    <w:rsid w:val="00644DCA"/>
    <w:rsid w:val="00646961"/>
    <w:rsid w:val="00680AF9"/>
    <w:rsid w:val="006C4AB0"/>
    <w:rsid w:val="0077359A"/>
    <w:rsid w:val="00793640"/>
    <w:rsid w:val="007D1756"/>
    <w:rsid w:val="007D1966"/>
    <w:rsid w:val="00842060"/>
    <w:rsid w:val="008A7938"/>
    <w:rsid w:val="008C67A5"/>
    <w:rsid w:val="008D2872"/>
    <w:rsid w:val="008F3237"/>
    <w:rsid w:val="0090716D"/>
    <w:rsid w:val="00935A93"/>
    <w:rsid w:val="00940512"/>
    <w:rsid w:val="00940951"/>
    <w:rsid w:val="00956E55"/>
    <w:rsid w:val="009A2F83"/>
    <w:rsid w:val="009C27F3"/>
    <w:rsid w:val="009D0D6F"/>
    <w:rsid w:val="009D2226"/>
    <w:rsid w:val="009D2332"/>
    <w:rsid w:val="00A24DD0"/>
    <w:rsid w:val="00A60337"/>
    <w:rsid w:val="00A61D52"/>
    <w:rsid w:val="00A76B30"/>
    <w:rsid w:val="00A95A9E"/>
    <w:rsid w:val="00A97943"/>
    <w:rsid w:val="00AA6145"/>
    <w:rsid w:val="00AF0133"/>
    <w:rsid w:val="00B3629A"/>
    <w:rsid w:val="00B36417"/>
    <w:rsid w:val="00B841E1"/>
    <w:rsid w:val="00B93D81"/>
    <w:rsid w:val="00BC4B2F"/>
    <w:rsid w:val="00BF6CA6"/>
    <w:rsid w:val="00C05965"/>
    <w:rsid w:val="00C210CD"/>
    <w:rsid w:val="00C273B7"/>
    <w:rsid w:val="00C5377A"/>
    <w:rsid w:val="00C557AF"/>
    <w:rsid w:val="00C96841"/>
    <w:rsid w:val="00CB26F5"/>
    <w:rsid w:val="00CC6178"/>
    <w:rsid w:val="00CD543B"/>
    <w:rsid w:val="00CF3400"/>
    <w:rsid w:val="00D01912"/>
    <w:rsid w:val="00D10376"/>
    <w:rsid w:val="00D164C7"/>
    <w:rsid w:val="00D26A56"/>
    <w:rsid w:val="00D418EA"/>
    <w:rsid w:val="00D57BF4"/>
    <w:rsid w:val="00D81DCB"/>
    <w:rsid w:val="00D83BC9"/>
    <w:rsid w:val="00DF1188"/>
    <w:rsid w:val="00E14C3A"/>
    <w:rsid w:val="00E55D75"/>
    <w:rsid w:val="00E833D7"/>
    <w:rsid w:val="00EA12AD"/>
    <w:rsid w:val="00F61AD1"/>
    <w:rsid w:val="00F67AFB"/>
    <w:rsid w:val="00F716BD"/>
    <w:rsid w:val="00F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C2FD"/>
  <w15:docId w15:val="{05C6E124-2C0F-44CD-A2A1-196397D4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36"/>
    <w:pPr>
      <w:spacing w:after="76" w:line="269" w:lineRule="auto"/>
      <w:ind w:left="1715" w:right="48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0"/>
      <w:ind w:left="1214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D1966"/>
    <w:pPr>
      <w:ind w:left="720"/>
      <w:contextualSpacing/>
    </w:pPr>
  </w:style>
  <w:style w:type="table" w:styleId="a4">
    <w:name w:val="Table Grid"/>
    <w:basedOn w:val="a1"/>
    <w:uiPriority w:val="39"/>
    <w:rsid w:val="002C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178"/>
    <w:rPr>
      <w:rFonts w:ascii="Segoe UI" w:eastAsia="Times New Roman" w:hAnsi="Segoe UI" w:cs="Segoe UI"/>
      <w:color w:val="000000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C5377A"/>
  </w:style>
  <w:style w:type="character" w:styleId="a7">
    <w:name w:val="Hyperlink"/>
    <w:basedOn w:val="a0"/>
    <w:uiPriority w:val="99"/>
    <w:rsid w:val="00C5377A"/>
    <w:rPr>
      <w:color w:val="484060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5377A"/>
    <w:rPr>
      <w:rFonts w:ascii="Times New Roman" w:hAnsi="Times New Roman" w:cs="Times New Roman"/>
      <w:b/>
      <w:bCs/>
      <w:spacing w:val="-2"/>
      <w:sz w:val="48"/>
      <w:szCs w:val="4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5377A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21">
    <w:name w:val="Колонтитул (2)_"/>
    <w:basedOn w:val="a0"/>
    <w:link w:val="22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5377A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главление 3 Знак"/>
    <w:basedOn w:val="a0"/>
    <w:link w:val="32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23">
    <w:name w:val="Оглавление 2 Знак"/>
    <w:basedOn w:val="a0"/>
    <w:link w:val="24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12">
    <w:name w:val="Основной текст Знак1"/>
    <w:basedOn w:val="a0"/>
    <w:link w:val="a8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25">
    <w:name w:val="Оглавление (2) + Не полужирный"/>
    <w:aliases w:val="Интервал 0 pt"/>
    <w:basedOn w:val="23"/>
    <w:uiPriority w:val="99"/>
    <w:rsid w:val="00C5377A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a9">
    <w:name w:val="Колонтитул_"/>
    <w:basedOn w:val="a0"/>
    <w:link w:val="aa"/>
    <w:uiPriority w:val="99"/>
    <w:rsid w:val="00C5377A"/>
    <w:rPr>
      <w:rFonts w:ascii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character" w:customStyle="1" w:styleId="33">
    <w:name w:val="Колонтитул (3)_"/>
    <w:basedOn w:val="a0"/>
    <w:link w:val="34"/>
    <w:uiPriority w:val="99"/>
    <w:rsid w:val="00C5377A"/>
    <w:rPr>
      <w:rFonts w:ascii="Times New Roman" w:hAnsi="Times New Roman" w:cs="Times New Roman"/>
      <w:i/>
      <w:iCs/>
      <w:spacing w:val="-17"/>
      <w:sz w:val="20"/>
      <w:szCs w:val="20"/>
      <w:shd w:val="clear" w:color="auto" w:fill="FFFFFF"/>
      <w:lang w:val="en-US"/>
    </w:rPr>
  </w:style>
  <w:style w:type="character" w:customStyle="1" w:styleId="26">
    <w:name w:val="Основной текст (2) + Не полужирный"/>
    <w:aliases w:val="Интервал 0 pt32"/>
    <w:basedOn w:val="2"/>
    <w:uiPriority w:val="99"/>
    <w:rsid w:val="00C5377A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ab">
    <w:name w:val="Основной текст + Полужирный"/>
    <w:aliases w:val="Интервал 0 pt31"/>
    <w:basedOn w:val="12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paragraph" w:customStyle="1" w:styleId="13">
    <w:name w:val="Основной текст1"/>
    <w:basedOn w:val="a"/>
    <w:next w:val="a8"/>
    <w:uiPriority w:val="99"/>
    <w:rsid w:val="00C5377A"/>
    <w:pPr>
      <w:widowControl w:val="0"/>
      <w:shd w:val="clear" w:color="auto" w:fill="FFFFFF"/>
      <w:spacing w:after="0" w:line="240" w:lineRule="atLeast"/>
      <w:ind w:left="0" w:right="0" w:hanging="640"/>
      <w:jc w:val="left"/>
    </w:pPr>
    <w:rPr>
      <w:rFonts w:eastAsia="Calibri"/>
      <w:color w:val="auto"/>
      <w:spacing w:val="1"/>
      <w:sz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C5377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41">
    <w:name w:val="Основной текст (4) + Не полужирный"/>
    <w:aliases w:val="Интервал 0 pt30"/>
    <w:basedOn w:val="4"/>
    <w:uiPriority w:val="99"/>
    <w:rsid w:val="00C5377A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5pt">
    <w:name w:val="Основной текст + 5 pt"/>
    <w:aliases w:val="Интервал 0 pt29"/>
    <w:basedOn w:val="12"/>
    <w:uiPriority w:val="99"/>
    <w:rsid w:val="00C5377A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ad">
    <w:name w:val="Основной текст + Курсив"/>
    <w:aliases w:val="Интервал 0 pt28"/>
    <w:basedOn w:val="12"/>
    <w:uiPriority w:val="99"/>
    <w:rsid w:val="00C5377A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16">
    <w:name w:val="Заголовок №1 + Курсив"/>
    <w:aliases w:val="Интервал -1 pt"/>
    <w:basedOn w:val="14"/>
    <w:uiPriority w:val="99"/>
    <w:rsid w:val="00C5377A"/>
    <w:rPr>
      <w:rFonts w:ascii="Times New Roman" w:hAnsi="Times New Roman" w:cs="Times New Roman"/>
      <w:i/>
      <w:iCs/>
      <w:spacing w:val="-29"/>
      <w:shd w:val="clear" w:color="auto" w:fill="FFFFFF"/>
    </w:rPr>
  </w:style>
  <w:style w:type="character" w:customStyle="1" w:styleId="27">
    <w:name w:val="Заголовок №2_"/>
    <w:basedOn w:val="a0"/>
    <w:link w:val="28"/>
    <w:uiPriority w:val="99"/>
    <w:rsid w:val="00C5377A"/>
    <w:rPr>
      <w:rFonts w:ascii="Times New Roman" w:hAnsi="Times New Roman" w:cs="Times New Roman"/>
      <w:b/>
      <w:bCs/>
      <w:spacing w:val="1"/>
      <w:sz w:val="28"/>
      <w:szCs w:val="28"/>
      <w:shd w:val="clear" w:color="auto" w:fill="FFFFFF"/>
    </w:rPr>
  </w:style>
  <w:style w:type="character" w:customStyle="1" w:styleId="35">
    <w:name w:val="Заголовок №3_"/>
    <w:basedOn w:val="a0"/>
    <w:link w:val="36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4Consolas">
    <w:name w:val="Основной текст (4) + Consolas"/>
    <w:aliases w:val="10 pt,Не полужирный,Интервал -1 pt1"/>
    <w:basedOn w:val="4"/>
    <w:uiPriority w:val="99"/>
    <w:rsid w:val="00C5377A"/>
    <w:rPr>
      <w:rFonts w:ascii="Consolas" w:hAnsi="Consolas" w:cs="Consolas"/>
      <w:b/>
      <w:bCs/>
      <w:spacing w:val="-25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5377A"/>
    <w:rPr>
      <w:rFonts w:ascii="Consolas" w:hAnsi="Consolas" w:cs="Consolas"/>
      <w:spacing w:val="-25"/>
      <w:sz w:val="20"/>
      <w:szCs w:val="20"/>
      <w:shd w:val="clear" w:color="auto" w:fill="FFFFFF"/>
    </w:rPr>
  </w:style>
  <w:style w:type="character" w:customStyle="1" w:styleId="8">
    <w:name w:val="Подпись к картинке (8)_"/>
    <w:basedOn w:val="a0"/>
    <w:link w:val="80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29">
    <w:name w:val="Подпись к картинке (2)_"/>
    <w:basedOn w:val="a0"/>
    <w:link w:val="2a"/>
    <w:uiPriority w:val="99"/>
    <w:rsid w:val="00C5377A"/>
    <w:rPr>
      <w:rFonts w:ascii="Times New Roman" w:hAnsi="Times New Roman" w:cs="Times New Roman"/>
      <w:spacing w:val="-9"/>
      <w:sz w:val="14"/>
      <w:szCs w:val="14"/>
      <w:shd w:val="clear" w:color="auto" w:fill="FFFFFF"/>
    </w:rPr>
  </w:style>
  <w:style w:type="character" w:customStyle="1" w:styleId="2MSReferenceSansSerif">
    <w:name w:val="Подпись к картинке (2) + MS Reference Sans Serif"/>
    <w:aliases w:val="5,5 pt,Курсив,Интервал 0 pt27"/>
    <w:basedOn w:val="29"/>
    <w:uiPriority w:val="99"/>
    <w:rsid w:val="00C5377A"/>
    <w:rPr>
      <w:rFonts w:ascii="MS Reference Sans Serif" w:hAnsi="MS Reference Sans Serif" w:cs="MS Reference Sans Serif"/>
      <w:i/>
      <w:iCs/>
      <w:spacing w:val="-7"/>
      <w:sz w:val="11"/>
      <w:szCs w:val="11"/>
      <w:shd w:val="clear" w:color="auto" w:fill="FFFFFF"/>
      <w:lang w:val="en-US" w:eastAsia="en-US"/>
    </w:rPr>
  </w:style>
  <w:style w:type="character" w:customStyle="1" w:styleId="37">
    <w:name w:val="Подпись к картинке (3)_"/>
    <w:basedOn w:val="a0"/>
    <w:link w:val="38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42">
    <w:name w:val="Подпись к картинке (4)_"/>
    <w:basedOn w:val="a0"/>
    <w:link w:val="43"/>
    <w:uiPriority w:val="99"/>
    <w:rsid w:val="00C5377A"/>
    <w:rPr>
      <w:rFonts w:ascii="Candara" w:hAnsi="Candara" w:cs="Candara"/>
      <w:b/>
      <w:bCs/>
      <w:spacing w:val="-13"/>
      <w:sz w:val="21"/>
      <w:szCs w:val="21"/>
      <w:shd w:val="clear" w:color="auto" w:fill="FFFFFF"/>
    </w:rPr>
  </w:style>
  <w:style w:type="character" w:customStyle="1" w:styleId="4TimesNewRoman">
    <w:name w:val="Подпись к картинке (4) + Times New Roman"/>
    <w:aliases w:val="8,5 pt3,Интервал 0 pt26"/>
    <w:basedOn w:val="42"/>
    <w:uiPriority w:val="99"/>
    <w:rsid w:val="00C5377A"/>
    <w:rPr>
      <w:rFonts w:ascii="Times New Roman" w:hAnsi="Times New Roman" w:cs="Times New Roman"/>
      <w:b/>
      <w:bCs/>
      <w:spacing w:val="-9"/>
      <w:sz w:val="17"/>
      <w:szCs w:val="17"/>
      <w:shd w:val="clear" w:color="auto" w:fill="FFFFFF"/>
    </w:rPr>
  </w:style>
  <w:style w:type="character" w:customStyle="1" w:styleId="51">
    <w:name w:val="Подпись к картинке (5)_"/>
    <w:basedOn w:val="a0"/>
    <w:link w:val="52"/>
    <w:uiPriority w:val="99"/>
    <w:rsid w:val="00C5377A"/>
    <w:rPr>
      <w:rFonts w:ascii="Times New Roman" w:hAnsi="Times New Roman" w:cs="Times New Roman"/>
      <w:b/>
      <w:bCs/>
      <w:spacing w:val="-9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C5377A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712pt">
    <w:name w:val="Основной текст (7) + 12 pt"/>
    <w:aliases w:val="Не полужирный3,Интервал 0 pt25"/>
    <w:basedOn w:val="7"/>
    <w:uiPriority w:val="99"/>
    <w:rsid w:val="00C5377A"/>
    <w:rPr>
      <w:rFonts w:ascii="Times New Roman" w:hAnsi="Times New Roman" w:cs="Times New Roman"/>
      <w:b/>
      <w:bCs/>
      <w:spacing w:val="1"/>
      <w:sz w:val="24"/>
      <w:szCs w:val="24"/>
      <w:shd w:val="clear" w:color="auto" w:fill="FFFFFF"/>
    </w:rPr>
  </w:style>
  <w:style w:type="character" w:customStyle="1" w:styleId="212pt">
    <w:name w:val="Подпись к картинке (2) + 12 pt"/>
    <w:aliases w:val="Интервал 0 pt24"/>
    <w:basedOn w:val="29"/>
    <w:uiPriority w:val="99"/>
    <w:rsid w:val="00C5377A"/>
    <w:rPr>
      <w:rFonts w:ascii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61">
    <w:name w:val="Подпись к картинке (6)_"/>
    <w:basedOn w:val="a0"/>
    <w:link w:val="62"/>
    <w:uiPriority w:val="99"/>
    <w:rsid w:val="00C5377A"/>
    <w:rPr>
      <w:rFonts w:ascii="Consolas" w:hAnsi="Consolas" w:cs="Consolas"/>
      <w:spacing w:val="-25"/>
      <w:sz w:val="20"/>
      <w:szCs w:val="20"/>
      <w:shd w:val="clear" w:color="auto" w:fill="FFFFFF"/>
    </w:rPr>
  </w:style>
  <w:style w:type="character" w:customStyle="1" w:styleId="71">
    <w:name w:val="Подпись к картинке (7)_"/>
    <w:basedOn w:val="a0"/>
    <w:link w:val="72"/>
    <w:uiPriority w:val="99"/>
    <w:rsid w:val="00C5377A"/>
    <w:rPr>
      <w:rFonts w:ascii="MS Reference Sans Serif" w:hAnsi="MS Reference Sans Serif" w:cs="MS Reference Sans Serif"/>
      <w:spacing w:val="22"/>
      <w:sz w:val="19"/>
      <w:szCs w:val="19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C5377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-1pt">
    <w:name w:val="Основной текст (8) + Интервал -1 pt"/>
    <w:basedOn w:val="81"/>
    <w:uiPriority w:val="99"/>
    <w:rsid w:val="00C5377A"/>
    <w:rPr>
      <w:rFonts w:ascii="Times New Roman" w:hAnsi="Times New Roman" w:cs="Times New Roman"/>
      <w:i/>
      <w:iCs/>
      <w:spacing w:val="-29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C5377A"/>
    <w:rPr>
      <w:rFonts w:ascii="Segoe UI" w:hAnsi="Segoe UI" w:cs="Segoe UI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C5377A"/>
    <w:rPr>
      <w:rFonts w:ascii="Times New Roman" w:hAnsi="Times New Roman" w:cs="Times New Roman"/>
      <w:b/>
      <w:bCs/>
      <w:spacing w:val="1"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C5377A"/>
    <w:rPr>
      <w:rFonts w:ascii="Times New Roman" w:hAnsi="Times New Roman" w:cs="Times New Roman"/>
      <w:b/>
      <w:bCs/>
      <w:sz w:val="40"/>
      <w:szCs w:val="40"/>
      <w:shd w:val="clear" w:color="auto" w:fill="FFFFFF"/>
      <w:lang w:val="en-US"/>
    </w:rPr>
  </w:style>
  <w:style w:type="character" w:customStyle="1" w:styleId="120">
    <w:name w:val="Основной текст (12)_"/>
    <w:basedOn w:val="a0"/>
    <w:link w:val="121"/>
    <w:uiPriority w:val="99"/>
    <w:rsid w:val="00C5377A"/>
    <w:rPr>
      <w:rFonts w:ascii="Times New Roman" w:hAnsi="Times New Roman" w:cs="Times New Roman"/>
      <w:i/>
      <w:iCs/>
      <w:spacing w:val="-48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C5377A"/>
    <w:rPr>
      <w:rFonts w:ascii="Times New Roman" w:hAnsi="Times New Roman" w:cs="Times New Roman"/>
      <w:b/>
      <w:bCs/>
      <w:spacing w:val="-9"/>
      <w:sz w:val="28"/>
      <w:szCs w:val="28"/>
      <w:shd w:val="clear" w:color="auto" w:fill="FFFFFF"/>
    </w:rPr>
  </w:style>
  <w:style w:type="character" w:customStyle="1" w:styleId="2b">
    <w:name w:val="Основной текст + Полужирный2"/>
    <w:aliases w:val="Интервал 0 pt23"/>
    <w:basedOn w:val="12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13pt">
    <w:name w:val="Основной текст + 13 pt"/>
    <w:aliases w:val="Полужирный,Курсив5,Интервал 0 pt22"/>
    <w:basedOn w:val="12"/>
    <w:uiPriority w:val="99"/>
    <w:rsid w:val="00C5377A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ae">
    <w:name w:val="Подпись к картинке_"/>
    <w:basedOn w:val="a0"/>
    <w:link w:val="af"/>
    <w:uiPriority w:val="99"/>
    <w:rsid w:val="00C5377A"/>
    <w:rPr>
      <w:rFonts w:ascii="Franklin Gothic Medium" w:hAnsi="Franklin Gothic Medium" w:cs="Franklin Gothic Medium"/>
      <w:spacing w:val="3"/>
      <w:sz w:val="17"/>
      <w:szCs w:val="17"/>
      <w:shd w:val="clear" w:color="auto" w:fill="FFFFFF"/>
    </w:rPr>
  </w:style>
  <w:style w:type="character" w:customStyle="1" w:styleId="Candara">
    <w:name w:val="Подпись к картинке + Candara"/>
    <w:aliases w:val="9 pt,Интервал 0 pt21"/>
    <w:basedOn w:val="ae"/>
    <w:uiPriority w:val="99"/>
    <w:rsid w:val="00C5377A"/>
    <w:rPr>
      <w:rFonts w:ascii="Candara" w:hAnsi="Candara" w:cs="Candara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rsid w:val="00C5377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50">
    <w:name w:val="Основной текст (15)_"/>
    <w:basedOn w:val="a0"/>
    <w:link w:val="151"/>
    <w:uiPriority w:val="99"/>
    <w:rsid w:val="00C5377A"/>
    <w:rPr>
      <w:rFonts w:ascii="Consolas" w:hAnsi="Consolas" w:cs="Consolas"/>
      <w:spacing w:val="-2"/>
      <w:sz w:val="17"/>
      <w:szCs w:val="17"/>
      <w:shd w:val="clear" w:color="auto" w:fill="FFFFFF"/>
    </w:rPr>
  </w:style>
  <w:style w:type="character" w:customStyle="1" w:styleId="160">
    <w:name w:val="Основной текст (16)_"/>
    <w:basedOn w:val="a0"/>
    <w:link w:val="161"/>
    <w:uiPriority w:val="99"/>
    <w:rsid w:val="00C5377A"/>
    <w:rPr>
      <w:rFonts w:ascii="Franklin Gothic Medium" w:hAnsi="Franklin Gothic Medium" w:cs="Franklin Gothic Medium"/>
      <w:spacing w:val="3"/>
      <w:sz w:val="17"/>
      <w:szCs w:val="17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C5377A"/>
    <w:rPr>
      <w:rFonts w:ascii="Segoe UI" w:hAnsi="Segoe UI" w:cs="Segoe UI"/>
      <w:b/>
      <w:bCs/>
      <w:spacing w:val="1"/>
      <w:sz w:val="16"/>
      <w:szCs w:val="16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C5377A"/>
    <w:rPr>
      <w:rFonts w:ascii="Times New Roman" w:hAnsi="Times New Roman" w:cs="Times New Roman"/>
      <w:sz w:val="82"/>
      <w:szCs w:val="82"/>
      <w:shd w:val="clear" w:color="auto" w:fill="FFFFFF"/>
      <w:lang w:val="en-US"/>
    </w:rPr>
  </w:style>
  <w:style w:type="character" w:customStyle="1" w:styleId="122">
    <w:name w:val="Основной текст (12)"/>
    <w:basedOn w:val="120"/>
    <w:uiPriority w:val="99"/>
    <w:rsid w:val="00C5377A"/>
    <w:rPr>
      <w:rFonts w:ascii="Times New Roman" w:hAnsi="Times New Roman" w:cs="Times New Roman"/>
      <w:i/>
      <w:iCs/>
      <w:spacing w:val="-48"/>
      <w:u w:val="single"/>
      <w:shd w:val="clear" w:color="auto" w:fill="FFFFFF"/>
    </w:rPr>
  </w:style>
  <w:style w:type="character" w:customStyle="1" w:styleId="af0">
    <w:name w:val="Подпись к таблице_"/>
    <w:basedOn w:val="a0"/>
    <w:link w:val="19"/>
    <w:uiPriority w:val="99"/>
    <w:rsid w:val="00C5377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91">
    <w:name w:val="Подпись к картинке (9)_"/>
    <w:basedOn w:val="a0"/>
    <w:link w:val="92"/>
    <w:uiPriority w:val="99"/>
    <w:rsid w:val="00C5377A"/>
    <w:rPr>
      <w:rFonts w:ascii="Segoe UI" w:hAnsi="Segoe UI" w:cs="Segoe UI"/>
      <w:b/>
      <w:bCs/>
      <w:spacing w:val="-2"/>
      <w:sz w:val="15"/>
      <w:szCs w:val="15"/>
      <w:shd w:val="clear" w:color="auto" w:fill="FFFFFF"/>
    </w:rPr>
  </w:style>
  <w:style w:type="character" w:customStyle="1" w:styleId="190">
    <w:name w:val="Основной текст (19)_"/>
    <w:basedOn w:val="a0"/>
    <w:link w:val="191"/>
    <w:uiPriority w:val="99"/>
    <w:rsid w:val="00C5377A"/>
    <w:rPr>
      <w:rFonts w:ascii="Segoe UI" w:hAnsi="Segoe UI" w:cs="Segoe UI"/>
      <w:b/>
      <w:bCs/>
      <w:spacing w:val="-2"/>
      <w:sz w:val="15"/>
      <w:szCs w:val="15"/>
      <w:shd w:val="clear" w:color="auto" w:fill="FFFFFF"/>
    </w:rPr>
  </w:style>
  <w:style w:type="character" w:customStyle="1" w:styleId="19TimesNewRoman">
    <w:name w:val="Основной текст (19) + Times New Roman"/>
    <w:aliases w:val="Не полужирный2,Интервал 0 pt20"/>
    <w:basedOn w:val="190"/>
    <w:uiPriority w:val="99"/>
    <w:rsid w:val="00C5377A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af1">
    <w:name w:val="Подпись к таблице"/>
    <w:basedOn w:val="af0"/>
    <w:uiPriority w:val="99"/>
    <w:rsid w:val="00C5377A"/>
    <w:rPr>
      <w:rFonts w:ascii="Times New Roman" w:hAnsi="Times New Roman" w:cs="Times New Roman"/>
      <w:b/>
      <w:bCs/>
      <w:i/>
      <w:iCs/>
      <w:sz w:val="26"/>
      <w:szCs w:val="26"/>
      <w:u w:val="single"/>
      <w:shd w:val="clear" w:color="auto" w:fill="FFFFFF"/>
    </w:rPr>
  </w:style>
  <w:style w:type="character" w:customStyle="1" w:styleId="2c">
    <w:name w:val="Подпись к таблице (2)_"/>
    <w:basedOn w:val="a0"/>
    <w:link w:val="210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2d">
    <w:name w:val="Подпись к таблице (2)"/>
    <w:basedOn w:val="2c"/>
    <w:uiPriority w:val="99"/>
    <w:rsid w:val="00C5377A"/>
    <w:rPr>
      <w:rFonts w:ascii="Times New Roman" w:hAnsi="Times New Roman" w:cs="Times New Roman"/>
      <w:b/>
      <w:bCs/>
      <w:spacing w:val="3"/>
      <w:u w:val="single"/>
      <w:shd w:val="clear" w:color="auto" w:fill="FFFFFF"/>
    </w:rPr>
  </w:style>
  <w:style w:type="character" w:customStyle="1" w:styleId="Georgia">
    <w:name w:val="Основной текст + Georgia"/>
    <w:aliases w:val="112 pt,Полужирный5,Интервал 0 pt19"/>
    <w:basedOn w:val="12"/>
    <w:uiPriority w:val="99"/>
    <w:rsid w:val="00C5377A"/>
    <w:rPr>
      <w:rFonts w:ascii="Georgia" w:hAnsi="Georgia" w:cs="Georgia"/>
      <w:b/>
      <w:bCs/>
      <w:spacing w:val="19"/>
      <w:sz w:val="224"/>
      <w:szCs w:val="224"/>
      <w:shd w:val="clear" w:color="auto" w:fill="FFFFFF"/>
    </w:rPr>
  </w:style>
  <w:style w:type="character" w:customStyle="1" w:styleId="13pt1">
    <w:name w:val="Основной текст + 13 pt1"/>
    <w:aliases w:val="Полужирный4,Курсив4,Интервал 0 pt18"/>
    <w:basedOn w:val="12"/>
    <w:uiPriority w:val="99"/>
    <w:rsid w:val="00C5377A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C5377A"/>
    <w:rPr>
      <w:rFonts w:ascii="Segoe UI" w:hAnsi="Segoe UI" w:cs="Segoe UI"/>
      <w:b/>
      <w:bCs/>
      <w:spacing w:val="4"/>
      <w:sz w:val="17"/>
      <w:szCs w:val="17"/>
      <w:shd w:val="clear" w:color="auto" w:fill="FFFFFF"/>
    </w:rPr>
  </w:style>
  <w:style w:type="character" w:customStyle="1" w:styleId="212pt0">
    <w:name w:val="Заголовок №2 + 12 pt"/>
    <w:aliases w:val="Интервал 0 pt17"/>
    <w:basedOn w:val="27"/>
    <w:uiPriority w:val="99"/>
    <w:rsid w:val="00C5377A"/>
    <w:rPr>
      <w:rFonts w:ascii="Times New Roman" w:hAnsi="Times New Roman" w:cs="Times New Roman"/>
      <w:b/>
      <w:bCs/>
      <w:spacing w:val="3"/>
      <w:sz w:val="24"/>
      <w:szCs w:val="24"/>
      <w:shd w:val="clear" w:color="auto" w:fill="FFFFFF"/>
    </w:rPr>
  </w:style>
  <w:style w:type="character" w:customStyle="1" w:styleId="21pt">
    <w:name w:val="Основной текст + 21 pt"/>
    <w:aliases w:val="Интервал 0 pt16"/>
    <w:basedOn w:val="12"/>
    <w:uiPriority w:val="99"/>
    <w:rsid w:val="00C5377A"/>
    <w:rPr>
      <w:rFonts w:ascii="Times New Roman" w:hAnsi="Times New Roman" w:cs="Times New Roman"/>
      <w:spacing w:val="0"/>
      <w:sz w:val="42"/>
      <w:szCs w:val="42"/>
      <w:shd w:val="clear" w:color="auto" w:fill="FFFFFF"/>
    </w:rPr>
  </w:style>
  <w:style w:type="character" w:customStyle="1" w:styleId="11pt">
    <w:name w:val="Основной текст + 11 pt"/>
    <w:aliases w:val="Полужирный3,Курсив3,Интервал 0 pt15"/>
    <w:basedOn w:val="12"/>
    <w:uiPriority w:val="99"/>
    <w:rsid w:val="00C5377A"/>
    <w:rPr>
      <w:rFonts w:ascii="Times New Roman" w:hAnsi="Times New Roman" w:cs="Times New Roman"/>
      <w:b/>
      <w:bCs/>
      <w:i/>
      <w:iCs/>
      <w:spacing w:val="-2"/>
      <w:sz w:val="22"/>
      <w:szCs w:val="22"/>
      <w:shd w:val="clear" w:color="auto" w:fill="FFFFFF"/>
    </w:rPr>
  </w:style>
  <w:style w:type="character" w:customStyle="1" w:styleId="11pt9">
    <w:name w:val="Основной текст + 11 pt9"/>
    <w:aliases w:val="Интервал 0 pt14"/>
    <w:basedOn w:val="12"/>
    <w:uiPriority w:val="99"/>
    <w:rsid w:val="00C5377A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pt8">
    <w:name w:val="Основной текст + 11 pt8"/>
    <w:aliases w:val="Полужирный2,Интервал 0 pt13"/>
    <w:basedOn w:val="12"/>
    <w:uiPriority w:val="99"/>
    <w:rsid w:val="00C5377A"/>
    <w:rPr>
      <w:rFonts w:ascii="Times New Roman" w:hAnsi="Times New Roman" w:cs="Times New Roman"/>
      <w:b/>
      <w:bCs/>
      <w:spacing w:val="-2"/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C5377A"/>
    <w:rPr>
      <w:rFonts w:ascii="Segoe UI" w:hAnsi="Segoe UI" w:cs="Segoe UI"/>
      <w:b/>
      <w:bCs/>
      <w:spacing w:val="8"/>
      <w:sz w:val="26"/>
      <w:szCs w:val="26"/>
      <w:shd w:val="clear" w:color="auto" w:fill="FFFFFF"/>
    </w:rPr>
  </w:style>
  <w:style w:type="character" w:customStyle="1" w:styleId="230">
    <w:name w:val="Основной текст (23)_"/>
    <w:basedOn w:val="a0"/>
    <w:link w:val="231"/>
    <w:uiPriority w:val="99"/>
    <w:rsid w:val="00C5377A"/>
    <w:rPr>
      <w:rFonts w:ascii="Consolas" w:hAnsi="Consolas" w:cs="Consolas"/>
      <w:sz w:val="32"/>
      <w:szCs w:val="32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C5377A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1">
    <w:name w:val="Основной текст (21)_"/>
    <w:basedOn w:val="a0"/>
    <w:link w:val="212"/>
    <w:uiPriority w:val="99"/>
    <w:rsid w:val="00C5377A"/>
    <w:rPr>
      <w:rFonts w:ascii="Franklin Gothic Medium" w:hAnsi="Franklin Gothic Medium" w:cs="Franklin Gothic Medium"/>
      <w:spacing w:val="10"/>
      <w:sz w:val="30"/>
      <w:szCs w:val="30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rsid w:val="00C5377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pt7">
    <w:name w:val="Основной текст + 11 pt7"/>
    <w:aliases w:val="Полужирный1,Курсив2,Интервал 0 pt12"/>
    <w:basedOn w:val="12"/>
    <w:uiPriority w:val="99"/>
    <w:rsid w:val="00C5377A"/>
    <w:rPr>
      <w:rFonts w:ascii="Times New Roman" w:hAnsi="Times New Roman" w:cs="Times New Roman"/>
      <w:b/>
      <w:bCs/>
      <w:i/>
      <w:iCs/>
      <w:spacing w:val="1"/>
      <w:sz w:val="22"/>
      <w:szCs w:val="22"/>
      <w:shd w:val="clear" w:color="auto" w:fill="FFFFFF"/>
    </w:rPr>
  </w:style>
  <w:style w:type="character" w:customStyle="1" w:styleId="168pt">
    <w:name w:val="Основной текст (16) + 8 pt"/>
    <w:aliases w:val="Интервал 0 pt11"/>
    <w:basedOn w:val="160"/>
    <w:uiPriority w:val="99"/>
    <w:rsid w:val="00C5377A"/>
    <w:rPr>
      <w:rFonts w:ascii="Franklin Gothic Medium" w:hAnsi="Franklin Gothic Medium" w:cs="Franklin Gothic Medium"/>
      <w:spacing w:val="-5"/>
      <w:sz w:val="16"/>
      <w:szCs w:val="16"/>
      <w:shd w:val="clear" w:color="auto" w:fill="FFFFFF"/>
    </w:rPr>
  </w:style>
  <w:style w:type="character" w:customStyle="1" w:styleId="16TimesNewRoman">
    <w:name w:val="Основной текст (16) + Times New Roman"/>
    <w:aliases w:val="12 pt,Интервал 0 pt10"/>
    <w:basedOn w:val="160"/>
    <w:uiPriority w:val="99"/>
    <w:rsid w:val="00C5377A"/>
    <w:rPr>
      <w:rFonts w:ascii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af2">
    <w:name w:val="Подпись к картинке + Курсив"/>
    <w:aliases w:val="Интервал 0 pt9"/>
    <w:basedOn w:val="ae"/>
    <w:uiPriority w:val="99"/>
    <w:rsid w:val="00C5377A"/>
    <w:rPr>
      <w:rFonts w:ascii="Franklin Gothic Medium" w:hAnsi="Franklin Gothic Medium" w:cs="Franklin Gothic Medium"/>
      <w:i/>
      <w:iCs/>
      <w:spacing w:val="0"/>
      <w:sz w:val="17"/>
      <w:szCs w:val="17"/>
      <w:shd w:val="clear" w:color="auto" w:fill="FFFFFF"/>
    </w:rPr>
  </w:style>
  <w:style w:type="character" w:customStyle="1" w:styleId="1421pt">
    <w:name w:val="Основной текст (14) + 21 pt"/>
    <w:aliases w:val="Не полужирный1,Не курсив"/>
    <w:basedOn w:val="140"/>
    <w:uiPriority w:val="99"/>
    <w:rsid w:val="00C5377A"/>
    <w:rPr>
      <w:rFonts w:ascii="Times New Roman" w:hAnsi="Times New Roman" w:cs="Times New Roman"/>
      <w:b/>
      <w:bCs/>
      <w:i/>
      <w:iCs/>
      <w:sz w:val="42"/>
      <w:szCs w:val="42"/>
      <w:shd w:val="clear" w:color="auto" w:fill="FFFFFF"/>
    </w:rPr>
  </w:style>
  <w:style w:type="character" w:customStyle="1" w:styleId="260">
    <w:name w:val="Основной текст (26)_"/>
    <w:basedOn w:val="a0"/>
    <w:link w:val="261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102">
    <w:name w:val="Подпись к картинке (10)_"/>
    <w:basedOn w:val="a0"/>
    <w:link w:val="103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270">
    <w:name w:val="Основной текст (27)_"/>
    <w:basedOn w:val="a0"/>
    <w:link w:val="271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261pt">
    <w:name w:val="Основной текст (26) + Интервал 1 pt"/>
    <w:basedOn w:val="260"/>
    <w:uiPriority w:val="99"/>
    <w:rsid w:val="00C5377A"/>
    <w:rPr>
      <w:rFonts w:ascii="Times New Roman" w:hAnsi="Times New Roman" w:cs="Times New Roman"/>
      <w:spacing w:val="33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C5377A"/>
    <w:rPr>
      <w:rFonts w:ascii="Times New Roman" w:hAnsi="Times New Roman" w:cs="Times New Roman"/>
      <w:sz w:val="56"/>
      <w:szCs w:val="56"/>
      <w:shd w:val="clear" w:color="auto" w:fill="FFFFFF"/>
    </w:rPr>
  </w:style>
  <w:style w:type="character" w:customStyle="1" w:styleId="26Candara">
    <w:name w:val="Основной текст (26) + Candara"/>
    <w:aliases w:val="9,5 pt2,Интервал 0 pt8"/>
    <w:basedOn w:val="260"/>
    <w:uiPriority w:val="99"/>
    <w:rsid w:val="00C5377A"/>
    <w:rPr>
      <w:rFonts w:ascii="Candara" w:hAnsi="Candara" w:cs="Candara"/>
      <w:spacing w:val="13"/>
      <w:sz w:val="19"/>
      <w:szCs w:val="19"/>
      <w:shd w:val="clear" w:color="auto" w:fill="FFFFFF"/>
    </w:rPr>
  </w:style>
  <w:style w:type="character" w:customStyle="1" w:styleId="290">
    <w:name w:val="Основной текст (29)_"/>
    <w:basedOn w:val="a0"/>
    <w:link w:val="291"/>
    <w:uiPriority w:val="99"/>
    <w:rsid w:val="00C5377A"/>
    <w:rPr>
      <w:rFonts w:ascii="Times New Roman" w:hAnsi="Times New Roman" w:cs="Times New Roman"/>
      <w:sz w:val="42"/>
      <w:szCs w:val="42"/>
      <w:shd w:val="clear" w:color="auto" w:fill="FFFFFF"/>
    </w:rPr>
  </w:style>
  <w:style w:type="character" w:customStyle="1" w:styleId="1a">
    <w:name w:val="Основной текст + Полужирный1"/>
    <w:aliases w:val="Интервал 0 pt7"/>
    <w:basedOn w:val="12"/>
    <w:uiPriority w:val="99"/>
    <w:rsid w:val="00C5377A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83">
    <w:name w:val="Основной текст (8) + Не курсив"/>
    <w:aliases w:val="Интервал 0 pt6"/>
    <w:basedOn w:val="81"/>
    <w:uiPriority w:val="99"/>
    <w:rsid w:val="00C5377A"/>
    <w:rPr>
      <w:rFonts w:ascii="Times New Roman" w:hAnsi="Times New Roman" w:cs="Times New Roman"/>
      <w:i/>
      <w:iCs/>
      <w:spacing w:val="1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2"/>
    <w:uiPriority w:val="99"/>
    <w:rsid w:val="00C5377A"/>
    <w:rPr>
      <w:rFonts w:ascii="Times New Roman" w:hAnsi="Times New Roman" w:cs="Times New Roman"/>
      <w:i/>
      <w:iCs/>
      <w:spacing w:val="32"/>
      <w:shd w:val="clear" w:color="auto" w:fill="FFFFFF"/>
      <w:lang w:val="en-US" w:eastAsia="en-US"/>
    </w:rPr>
  </w:style>
  <w:style w:type="character" w:customStyle="1" w:styleId="310">
    <w:name w:val="Основной текст (31)_"/>
    <w:basedOn w:val="a0"/>
    <w:link w:val="311"/>
    <w:uiPriority w:val="99"/>
    <w:rsid w:val="00C5377A"/>
    <w:rPr>
      <w:rFonts w:ascii="Times New Roman" w:hAnsi="Times New Roman" w:cs="Times New Roman"/>
      <w:shd w:val="clear" w:color="auto" w:fill="FFFFFF"/>
    </w:rPr>
  </w:style>
  <w:style w:type="character" w:customStyle="1" w:styleId="11pt6">
    <w:name w:val="Основной текст + 11 pt6"/>
    <w:aliases w:val="Интервал 0 pt5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shd w:val="clear" w:color="auto" w:fill="FFFFFF"/>
    </w:rPr>
  </w:style>
  <w:style w:type="character" w:customStyle="1" w:styleId="11pt5">
    <w:name w:val="Основной текст + 11 pt5"/>
    <w:aliases w:val="Интервал 0 pt4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shd w:val="clear" w:color="auto" w:fill="FFFFFF"/>
    </w:rPr>
  </w:style>
  <w:style w:type="character" w:customStyle="1" w:styleId="11pt4">
    <w:name w:val="Основной текст + 11 pt4"/>
    <w:aliases w:val="Интервал 2 pt"/>
    <w:basedOn w:val="12"/>
    <w:uiPriority w:val="99"/>
    <w:rsid w:val="00C5377A"/>
    <w:rPr>
      <w:rFonts w:ascii="Times New Roman" w:hAnsi="Times New Roman" w:cs="Times New Roman"/>
      <w:spacing w:val="44"/>
      <w:sz w:val="22"/>
      <w:szCs w:val="22"/>
      <w:shd w:val="clear" w:color="auto" w:fill="FFFFFF"/>
    </w:rPr>
  </w:style>
  <w:style w:type="character" w:customStyle="1" w:styleId="11pt3">
    <w:name w:val="Основной текст + 11 pt3"/>
    <w:aliases w:val="Интервал 1 pt1"/>
    <w:basedOn w:val="12"/>
    <w:uiPriority w:val="99"/>
    <w:rsid w:val="00C5377A"/>
    <w:rPr>
      <w:rFonts w:ascii="Times New Roman" w:hAnsi="Times New Roman" w:cs="Times New Roman"/>
      <w:spacing w:val="33"/>
      <w:sz w:val="22"/>
      <w:szCs w:val="22"/>
      <w:shd w:val="clear" w:color="auto" w:fill="FFFFFF"/>
    </w:rPr>
  </w:style>
  <w:style w:type="character" w:customStyle="1" w:styleId="112">
    <w:name w:val="Подпись к картинке (11)_"/>
    <w:basedOn w:val="a0"/>
    <w:link w:val="113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11pt2">
    <w:name w:val="Основной текст + 11 pt2"/>
    <w:aliases w:val="Интервал 0 pt3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shd w:val="clear" w:color="auto" w:fill="FFFFFF"/>
    </w:rPr>
  </w:style>
  <w:style w:type="character" w:customStyle="1" w:styleId="11pt1">
    <w:name w:val="Основной текст + 11 pt1"/>
    <w:aliases w:val="Интервал 0 pt2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u w:val="single"/>
      <w:shd w:val="clear" w:color="auto" w:fill="FFFFFF"/>
    </w:rPr>
  </w:style>
  <w:style w:type="character" w:customStyle="1" w:styleId="Candara0">
    <w:name w:val="Основной текст + Candara"/>
    <w:aliases w:val="11,5 pt1,Курсив1,Интервал 0 pt1"/>
    <w:basedOn w:val="12"/>
    <w:uiPriority w:val="99"/>
    <w:rsid w:val="00C5377A"/>
    <w:rPr>
      <w:rFonts w:ascii="Candara" w:hAnsi="Candara" w:cs="Candara"/>
      <w:i/>
      <w:iCs/>
      <w:spacing w:val="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377A"/>
    <w:pPr>
      <w:widowControl w:val="0"/>
      <w:shd w:val="clear" w:color="auto" w:fill="FFFFFF"/>
      <w:spacing w:after="3360" w:line="552" w:lineRule="exact"/>
      <w:ind w:left="0" w:right="0" w:hanging="100"/>
      <w:jc w:val="center"/>
    </w:pPr>
    <w:rPr>
      <w:rFonts w:eastAsiaTheme="minorEastAsia"/>
      <w:b/>
      <w:bCs/>
      <w:color w:val="auto"/>
      <w:spacing w:val="3"/>
      <w:sz w:val="22"/>
    </w:rPr>
  </w:style>
  <w:style w:type="paragraph" w:customStyle="1" w:styleId="30">
    <w:name w:val="Основной текст (3)"/>
    <w:basedOn w:val="a"/>
    <w:link w:val="3"/>
    <w:uiPriority w:val="99"/>
    <w:rsid w:val="00C5377A"/>
    <w:pPr>
      <w:widowControl w:val="0"/>
      <w:shd w:val="clear" w:color="auto" w:fill="FFFFFF"/>
      <w:spacing w:before="3360" w:after="480" w:line="240" w:lineRule="atLeast"/>
      <w:ind w:left="0" w:right="0" w:firstLine="0"/>
      <w:jc w:val="center"/>
    </w:pPr>
    <w:rPr>
      <w:rFonts w:eastAsiaTheme="minorEastAsia"/>
      <w:b/>
      <w:bCs/>
      <w:color w:val="auto"/>
      <w:spacing w:val="-2"/>
      <w:sz w:val="48"/>
      <w:szCs w:val="48"/>
    </w:rPr>
  </w:style>
  <w:style w:type="paragraph" w:customStyle="1" w:styleId="40">
    <w:name w:val="Основной текст (4)"/>
    <w:basedOn w:val="a"/>
    <w:link w:val="4"/>
    <w:uiPriority w:val="99"/>
    <w:rsid w:val="00C5377A"/>
    <w:pPr>
      <w:widowControl w:val="0"/>
      <w:shd w:val="clear" w:color="auto" w:fill="FFFFFF"/>
      <w:spacing w:after="360" w:line="240" w:lineRule="atLeast"/>
      <w:ind w:left="0" w:right="0" w:firstLine="0"/>
    </w:pPr>
    <w:rPr>
      <w:rFonts w:eastAsiaTheme="minorEastAsia"/>
      <w:b/>
      <w:bCs/>
      <w:color w:val="auto"/>
      <w:spacing w:val="-2"/>
      <w:sz w:val="22"/>
    </w:rPr>
  </w:style>
  <w:style w:type="paragraph" w:customStyle="1" w:styleId="22">
    <w:name w:val="Колонтитул (2)"/>
    <w:basedOn w:val="a"/>
    <w:link w:val="2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22"/>
    </w:rPr>
  </w:style>
  <w:style w:type="paragraph" w:customStyle="1" w:styleId="50">
    <w:name w:val="Основной текст (5)"/>
    <w:basedOn w:val="a"/>
    <w:link w:val="5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z w:val="22"/>
    </w:rPr>
  </w:style>
  <w:style w:type="paragraph" w:customStyle="1" w:styleId="312">
    <w:name w:val="Оглавление 31"/>
    <w:basedOn w:val="a"/>
    <w:next w:val="a"/>
    <w:uiPriority w:val="99"/>
    <w:rsid w:val="00C5377A"/>
    <w:pPr>
      <w:widowControl w:val="0"/>
      <w:shd w:val="clear" w:color="auto" w:fill="FFFFFF"/>
      <w:spacing w:after="0" w:line="322" w:lineRule="exact"/>
      <w:ind w:left="0" w:right="0" w:firstLine="0"/>
    </w:pPr>
    <w:rPr>
      <w:rFonts w:eastAsia="Calibri"/>
      <w:color w:val="auto"/>
      <w:spacing w:val="1"/>
      <w:sz w:val="22"/>
      <w:lang w:eastAsia="en-US"/>
    </w:rPr>
  </w:style>
  <w:style w:type="paragraph" w:customStyle="1" w:styleId="213">
    <w:name w:val="Оглавление 21"/>
    <w:basedOn w:val="a"/>
    <w:next w:val="a"/>
    <w:uiPriority w:val="99"/>
    <w:rsid w:val="00C5377A"/>
    <w:pPr>
      <w:widowControl w:val="0"/>
      <w:shd w:val="clear" w:color="auto" w:fill="FFFFFF"/>
      <w:spacing w:before="360" w:after="120" w:line="240" w:lineRule="atLeast"/>
      <w:ind w:left="0" w:right="0" w:firstLine="0"/>
    </w:pPr>
    <w:rPr>
      <w:rFonts w:eastAsia="Calibri"/>
      <w:b/>
      <w:bCs/>
      <w:color w:val="auto"/>
      <w:spacing w:val="3"/>
      <w:sz w:val="22"/>
      <w:lang w:eastAsia="en-US"/>
    </w:rPr>
  </w:style>
  <w:style w:type="paragraph" w:customStyle="1" w:styleId="aa">
    <w:name w:val="Колонтитул"/>
    <w:basedOn w:val="a"/>
    <w:link w:val="a9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18"/>
      <w:szCs w:val="18"/>
    </w:rPr>
  </w:style>
  <w:style w:type="paragraph" w:customStyle="1" w:styleId="34">
    <w:name w:val="Колонтитул (3)"/>
    <w:basedOn w:val="a"/>
    <w:link w:val="33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i/>
      <w:iCs/>
      <w:color w:val="auto"/>
      <w:spacing w:val="-17"/>
      <w:sz w:val="20"/>
      <w:szCs w:val="20"/>
      <w:lang w:val="en-US"/>
    </w:rPr>
  </w:style>
  <w:style w:type="paragraph" w:customStyle="1" w:styleId="15">
    <w:name w:val="Заголовок №1"/>
    <w:basedOn w:val="a"/>
    <w:link w:val="14"/>
    <w:uiPriority w:val="99"/>
    <w:rsid w:val="00C5377A"/>
    <w:pPr>
      <w:widowControl w:val="0"/>
      <w:shd w:val="clear" w:color="auto" w:fill="FFFFFF"/>
      <w:spacing w:before="240" w:after="60" w:line="240" w:lineRule="atLeast"/>
      <w:ind w:left="0" w:right="0" w:firstLine="0"/>
      <w:outlineLvl w:val="0"/>
    </w:pPr>
    <w:rPr>
      <w:rFonts w:eastAsiaTheme="minorEastAsia"/>
      <w:color w:val="auto"/>
      <w:spacing w:val="1"/>
      <w:sz w:val="22"/>
    </w:rPr>
  </w:style>
  <w:style w:type="paragraph" w:customStyle="1" w:styleId="28">
    <w:name w:val="Заголовок №2"/>
    <w:basedOn w:val="a"/>
    <w:link w:val="27"/>
    <w:uiPriority w:val="99"/>
    <w:rsid w:val="00C5377A"/>
    <w:pPr>
      <w:widowControl w:val="0"/>
      <w:shd w:val="clear" w:color="auto" w:fill="FFFFFF"/>
      <w:spacing w:before="360" w:after="0" w:line="322" w:lineRule="exact"/>
      <w:ind w:left="0" w:right="0" w:firstLine="0"/>
      <w:outlineLvl w:val="1"/>
    </w:pPr>
    <w:rPr>
      <w:rFonts w:eastAsiaTheme="minorEastAsia"/>
      <w:b/>
      <w:bCs/>
      <w:color w:val="auto"/>
      <w:spacing w:val="1"/>
      <w:szCs w:val="28"/>
    </w:rPr>
  </w:style>
  <w:style w:type="paragraph" w:customStyle="1" w:styleId="36">
    <w:name w:val="Заголовок №3"/>
    <w:basedOn w:val="a"/>
    <w:link w:val="35"/>
    <w:uiPriority w:val="99"/>
    <w:rsid w:val="00C5377A"/>
    <w:pPr>
      <w:widowControl w:val="0"/>
      <w:shd w:val="clear" w:color="auto" w:fill="FFFFFF"/>
      <w:spacing w:after="0" w:line="322" w:lineRule="exact"/>
      <w:ind w:left="0" w:right="0" w:firstLine="0"/>
      <w:outlineLvl w:val="2"/>
    </w:pPr>
    <w:rPr>
      <w:rFonts w:eastAsiaTheme="minorEastAsia"/>
      <w:b/>
      <w:bCs/>
      <w:color w:val="auto"/>
      <w:spacing w:val="3"/>
      <w:sz w:val="22"/>
    </w:rPr>
  </w:style>
  <w:style w:type="paragraph" w:customStyle="1" w:styleId="60">
    <w:name w:val="Основной текст (6)"/>
    <w:basedOn w:val="a"/>
    <w:link w:val="6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center"/>
    </w:pPr>
    <w:rPr>
      <w:rFonts w:ascii="Consolas" w:eastAsiaTheme="minorEastAsia" w:hAnsi="Consolas" w:cs="Consolas"/>
      <w:color w:val="auto"/>
      <w:spacing w:val="-25"/>
      <w:sz w:val="20"/>
      <w:szCs w:val="20"/>
    </w:rPr>
  </w:style>
  <w:style w:type="paragraph" w:customStyle="1" w:styleId="80">
    <w:name w:val="Подпись к картинке (8)"/>
    <w:basedOn w:val="a"/>
    <w:link w:val="8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22"/>
    </w:rPr>
  </w:style>
  <w:style w:type="paragraph" w:customStyle="1" w:styleId="2a">
    <w:name w:val="Подпись к картинке (2)"/>
    <w:basedOn w:val="a"/>
    <w:link w:val="29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left"/>
    </w:pPr>
    <w:rPr>
      <w:rFonts w:eastAsiaTheme="minorEastAsia"/>
      <w:color w:val="auto"/>
      <w:spacing w:val="-9"/>
      <w:sz w:val="14"/>
      <w:szCs w:val="14"/>
    </w:rPr>
  </w:style>
  <w:style w:type="paragraph" w:customStyle="1" w:styleId="38">
    <w:name w:val="Подпись к картинке (3)"/>
    <w:basedOn w:val="a"/>
    <w:link w:val="37"/>
    <w:uiPriority w:val="99"/>
    <w:rsid w:val="00C5377A"/>
    <w:pPr>
      <w:widowControl w:val="0"/>
      <w:shd w:val="clear" w:color="auto" w:fill="FFFFFF"/>
      <w:spacing w:before="60" w:after="0" w:line="240" w:lineRule="atLeast"/>
      <w:ind w:left="0" w:right="0" w:firstLine="0"/>
      <w:jc w:val="left"/>
    </w:pPr>
    <w:rPr>
      <w:rFonts w:eastAsiaTheme="minorEastAsia"/>
      <w:color w:val="auto"/>
      <w:spacing w:val="1"/>
      <w:sz w:val="22"/>
    </w:rPr>
  </w:style>
  <w:style w:type="paragraph" w:customStyle="1" w:styleId="43">
    <w:name w:val="Подпись к картинке (4)"/>
    <w:basedOn w:val="a"/>
    <w:link w:val="42"/>
    <w:uiPriority w:val="99"/>
    <w:rsid w:val="00C5377A"/>
    <w:pPr>
      <w:widowControl w:val="0"/>
      <w:shd w:val="clear" w:color="auto" w:fill="FFFFFF"/>
      <w:spacing w:after="0" w:line="230" w:lineRule="exact"/>
      <w:ind w:left="0" w:right="0" w:firstLine="0"/>
      <w:jc w:val="center"/>
    </w:pPr>
    <w:rPr>
      <w:rFonts w:ascii="Candara" w:eastAsiaTheme="minorEastAsia" w:hAnsi="Candara" w:cs="Candara"/>
      <w:b/>
      <w:bCs/>
      <w:color w:val="auto"/>
      <w:spacing w:val="-13"/>
      <w:sz w:val="21"/>
      <w:szCs w:val="21"/>
    </w:rPr>
  </w:style>
  <w:style w:type="paragraph" w:customStyle="1" w:styleId="52">
    <w:name w:val="Подпись к картинке (5)"/>
    <w:basedOn w:val="a"/>
    <w:link w:val="5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-9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rsid w:val="00C5377A"/>
    <w:pPr>
      <w:widowControl w:val="0"/>
      <w:shd w:val="clear" w:color="auto" w:fill="FFFFFF"/>
      <w:spacing w:before="480" w:after="480" w:line="221" w:lineRule="exact"/>
      <w:ind w:left="0" w:right="0" w:firstLine="0"/>
      <w:jc w:val="right"/>
    </w:pPr>
    <w:rPr>
      <w:rFonts w:eastAsiaTheme="minorEastAsia"/>
      <w:b/>
      <w:bCs/>
      <w:color w:val="auto"/>
      <w:spacing w:val="-2"/>
      <w:sz w:val="22"/>
    </w:rPr>
  </w:style>
  <w:style w:type="paragraph" w:customStyle="1" w:styleId="62">
    <w:name w:val="Подпись к картинке (6)"/>
    <w:basedOn w:val="a"/>
    <w:link w:val="6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ascii="Consolas" w:eastAsiaTheme="minorEastAsia" w:hAnsi="Consolas" w:cs="Consolas"/>
      <w:color w:val="auto"/>
      <w:spacing w:val="-25"/>
      <w:sz w:val="20"/>
      <w:szCs w:val="20"/>
    </w:rPr>
  </w:style>
  <w:style w:type="paragraph" w:customStyle="1" w:styleId="72">
    <w:name w:val="Подпись к картинке (7)"/>
    <w:basedOn w:val="a"/>
    <w:link w:val="7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ascii="MS Reference Sans Serif" w:eastAsiaTheme="minorEastAsia" w:hAnsi="MS Reference Sans Serif" w:cs="MS Reference Sans Serif"/>
      <w:color w:val="auto"/>
      <w:spacing w:val="22"/>
      <w:sz w:val="19"/>
      <w:szCs w:val="19"/>
    </w:rPr>
  </w:style>
  <w:style w:type="paragraph" w:customStyle="1" w:styleId="82">
    <w:name w:val="Основной текст (8)"/>
    <w:basedOn w:val="a"/>
    <w:link w:val="81"/>
    <w:uiPriority w:val="99"/>
    <w:rsid w:val="00C5377A"/>
    <w:pPr>
      <w:widowControl w:val="0"/>
      <w:shd w:val="clear" w:color="auto" w:fill="FFFFFF"/>
      <w:spacing w:before="60" w:after="60" w:line="240" w:lineRule="atLeast"/>
      <w:ind w:left="0" w:right="0" w:firstLine="0"/>
      <w:jc w:val="center"/>
    </w:pPr>
    <w:rPr>
      <w:rFonts w:eastAsiaTheme="minorEastAsia"/>
      <w:i/>
      <w:iCs/>
      <w:color w:val="auto"/>
      <w:sz w:val="22"/>
    </w:rPr>
  </w:style>
  <w:style w:type="paragraph" w:customStyle="1" w:styleId="90">
    <w:name w:val="Основной текст (9)"/>
    <w:basedOn w:val="a"/>
    <w:link w:val="9"/>
    <w:uiPriority w:val="99"/>
    <w:rsid w:val="00C5377A"/>
    <w:pPr>
      <w:widowControl w:val="0"/>
      <w:shd w:val="clear" w:color="auto" w:fill="FFFFFF"/>
      <w:spacing w:before="1560" w:after="2700" w:line="240" w:lineRule="atLeas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C5377A"/>
    <w:pPr>
      <w:widowControl w:val="0"/>
      <w:shd w:val="clear" w:color="auto" w:fill="FFFFFF"/>
      <w:spacing w:before="120" w:after="120" w:line="240" w:lineRule="atLeast"/>
      <w:ind w:left="0" w:right="0" w:firstLine="0"/>
      <w:jc w:val="left"/>
    </w:pPr>
    <w:rPr>
      <w:rFonts w:eastAsiaTheme="minorEastAsia"/>
      <w:b/>
      <w:bCs/>
      <w:color w:val="auto"/>
      <w:spacing w:val="1"/>
      <w:szCs w:val="28"/>
    </w:rPr>
  </w:style>
  <w:style w:type="paragraph" w:customStyle="1" w:styleId="111">
    <w:name w:val="Основной текст (11)"/>
    <w:basedOn w:val="a"/>
    <w:link w:val="110"/>
    <w:uiPriority w:val="99"/>
    <w:rsid w:val="00C5377A"/>
    <w:pPr>
      <w:widowControl w:val="0"/>
      <w:shd w:val="clear" w:color="auto" w:fill="FFFFFF"/>
      <w:spacing w:before="540" w:after="0" w:line="240" w:lineRule="atLeast"/>
      <w:ind w:left="0" w:right="0" w:firstLine="0"/>
      <w:jc w:val="left"/>
    </w:pPr>
    <w:rPr>
      <w:rFonts w:eastAsiaTheme="minorEastAsia"/>
      <w:b/>
      <w:bCs/>
      <w:color w:val="auto"/>
      <w:sz w:val="40"/>
      <w:szCs w:val="40"/>
      <w:lang w:val="en-US"/>
    </w:rPr>
  </w:style>
  <w:style w:type="paragraph" w:customStyle="1" w:styleId="121">
    <w:name w:val="Основной текст (12)1"/>
    <w:basedOn w:val="a"/>
    <w:link w:val="120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left"/>
    </w:pPr>
    <w:rPr>
      <w:rFonts w:eastAsiaTheme="minorEastAsia"/>
      <w:i/>
      <w:iCs/>
      <w:color w:val="auto"/>
      <w:spacing w:val="-48"/>
      <w:sz w:val="22"/>
    </w:rPr>
  </w:style>
  <w:style w:type="paragraph" w:customStyle="1" w:styleId="131">
    <w:name w:val="Основной текст (13)"/>
    <w:basedOn w:val="a"/>
    <w:link w:val="130"/>
    <w:uiPriority w:val="99"/>
    <w:rsid w:val="00C5377A"/>
    <w:pPr>
      <w:widowControl w:val="0"/>
      <w:shd w:val="clear" w:color="auto" w:fill="FFFFFF"/>
      <w:spacing w:before="60" w:after="300" w:line="240" w:lineRule="atLeast"/>
      <w:ind w:left="0" w:right="0" w:firstLine="0"/>
      <w:jc w:val="center"/>
    </w:pPr>
    <w:rPr>
      <w:rFonts w:eastAsiaTheme="minorEastAsia"/>
      <w:b/>
      <w:bCs/>
      <w:color w:val="auto"/>
      <w:spacing w:val="-9"/>
      <w:szCs w:val="28"/>
    </w:rPr>
  </w:style>
  <w:style w:type="paragraph" w:customStyle="1" w:styleId="af">
    <w:name w:val="Подпись к картинке"/>
    <w:basedOn w:val="a"/>
    <w:link w:val="ae"/>
    <w:uiPriority w:val="99"/>
    <w:rsid w:val="00C5377A"/>
    <w:pPr>
      <w:widowControl w:val="0"/>
      <w:shd w:val="clear" w:color="auto" w:fill="FFFFFF"/>
      <w:spacing w:after="0" w:line="360" w:lineRule="exact"/>
      <w:ind w:left="0" w:right="0" w:hanging="160"/>
      <w:jc w:val="left"/>
    </w:pPr>
    <w:rPr>
      <w:rFonts w:ascii="Franklin Gothic Medium" w:eastAsiaTheme="minorEastAsia" w:hAnsi="Franklin Gothic Medium" w:cs="Franklin Gothic Medium"/>
      <w:color w:val="auto"/>
      <w:spacing w:val="3"/>
      <w:sz w:val="17"/>
      <w:szCs w:val="17"/>
    </w:rPr>
  </w:style>
  <w:style w:type="paragraph" w:customStyle="1" w:styleId="141">
    <w:name w:val="Основной текст (14)"/>
    <w:basedOn w:val="a"/>
    <w:link w:val="140"/>
    <w:uiPriority w:val="99"/>
    <w:rsid w:val="00C5377A"/>
    <w:pPr>
      <w:widowControl w:val="0"/>
      <w:shd w:val="clear" w:color="auto" w:fill="FFFFFF"/>
      <w:spacing w:before="120" w:after="300" w:line="240" w:lineRule="atLeast"/>
      <w:ind w:left="0" w:right="0" w:firstLine="0"/>
    </w:pPr>
    <w:rPr>
      <w:rFonts w:eastAsiaTheme="minorEastAsia"/>
      <w:b/>
      <w:bCs/>
      <w:i/>
      <w:iCs/>
      <w:color w:val="auto"/>
      <w:sz w:val="26"/>
      <w:szCs w:val="26"/>
    </w:rPr>
  </w:style>
  <w:style w:type="paragraph" w:customStyle="1" w:styleId="151">
    <w:name w:val="Основной текст (15)"/>
    <w:basedOn w:val="a"/>
    <w:link w:val="150"/>
    <w:uiPriority w:val="99"/>
    <w:rsid w:val="00C5377A"/>
    <w:pPr>
      <w:widowControl w:val="0"/>
      <w:shd w:val="clear" w:color="auto" w:fill="FFFFFF"/>
      <w:spacing w:after="420" w:line="240" w:lineRule="atLeast"/>
      <w:ind w:left="0" w:right="0" w:firstLine="0"/>
      <w:jc w:val="left"/>
    </w:pPr>
    <w:rPr>
      <w:rFonts w:ascii="Consolas" w:eastAsiaTheme="minorEastAsia" w:hAnsi="Consolas" w:cs="Consolas"/>
      <w:color w:val="auto"/>
      <w:spacing w:val="-2"/>
      <w:sz w:val="17"/>
      <w:szCs w:val="17"/>
    </w:rPr>
  </w:style>
  <w:style w:type="paragraph" w:customStyle="1" w:styleId="161">
    <w:name w:val="Основной текст (16)"/>
    <w:basedOn w:val="a"/>
    <w:link w:val="160"/>
    <w:uiPriority w:val="99"/>
    <w:rsid w:val="00C5377A"/>
    <w:pPr>
      <w:widowControl w:val="0"/>
      <w:shd w:val="clear" w:color="auto" w:fill="FFFFFF"/>
      <w:spacing w:before="420" w:after="0" w:line="240" w:lineRule="atLeast"/>
      <w:ind w:left="0" w:right="0" w:firstLine="0"/>
      <w:jc w:val="left"/>
    </w:pPr>
    <w:rPr>
      <w:rFonts w:ascii="Franklin Gothic Medium" w:eastAsiaTheme="minorEastAsia" w:hAnsi="Franklin Gothic Medium" w:cs="Franklin Gothic Medium"/>
      <w:color w:val="auto"/>
      <w:spacing w:val="3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rsid w:val="00C5377A"/>
    <w:pPr>
      <w:widowControl w:val="0"/>
      <w:shd w:val="clear" w:color="auto" w:fill="FFFFFF"/>
      <w:spacing w:before="420" w:after="0" w:line="240" w:lineRule="atLeas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1"/>
      <w:sz w:val="16"/>
      <w:szCs w:val="16"/>
    </w:rPr>
  </w:style>
  <w:style w:type="paragraph" w:customStyle="1" w:styleId="170">
    <w:name w:val="Основной текст (17)"/>
    <w:basedOn w:val="a"/>
    <w:link w:val="17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z w:val="82"/>
      <w:szCs w:val="82"/>
      <w:lang w:val="en-US"/>
    </w:rPr>
  </w:style>
  <w:style w:type="paragraph" w:customStyle="1" w:styleId="19">
    <w:name w:val="Подпись к таблице1"/>
    <w:basedOn w:val="a"/>
    <w:link w:val="af0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i/>
      <w:iCs/>
      <w:color w:val="auto"/>
      <w:sz w:val="26"/>
      <w:szCs w:val="26"/>
    </w:rPr>
  </w:style>
  <w:style w:type="paragraph" w:customStyle="1" w:styleId="92">
    <w:name w:val="Подпись к картинке (9)"/>
    <w:basedOn w:val="a"/>
    <w:link w:val="9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-2"/>
      <w:sz w:val="15"/>
      <w:szCs w:val="15"/>
    </w:rPr>
  </w:style>
  <w:style w:type="paragraph" w:customStyle="1" w:styleId="191">
    <w:name w:val="Основной текст (19)"/>
    <w:basedOn w:val="a"/>
    <w:link w:val="190"/>
    <w:uiPriority w:val="99"/>
    <w:rsid w:val="00C5377A"/>
    <w:pPr>
      <w:widowControl w:val="0"/>
      <w:shd w:val="clear" w:color="auto" w:fill="FFFFFF"/>
      <w:spacing w:before="2220" w:after="0" w:line="504" w:lineRule="exact"/>
      <w:ind w:left="0" w:right="0" w:firstLine="0"/>
    </w:pPr>
    <w:rPr>
      <w:rFonts w:ascii="Segoe UI" w:eastAsiaTheme="minorEastAsia" w:hAnsi="Segoe UI" w:cs="Segoe UI"/>
      <w:b/>
      <w:bCs/>
      <w:color w:val="auto"/>
      <w:spacing w:val="-2"/>
      <w:sz w:val="15"/>
      <w:szCs w:val="15"/>
    </w:rPr>
  </w:style>
  <w:style w:type="paragraph" w:customStyle="1" w:styleId="210">
    <w:name w:val="Подпись к таблице (2)1"/>
    <w:basedOn w:val="a"/>
    <w:link w:val="2c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22"/>
    </w:rPr>
  </w:style>
  <w:style w:type="paragraph" w:customStyle="1" w:styleId="201">
    <w:name w:val="Основной текст (20)"/>
    <w:basedOn w:val="a"/>
    <w:link w:val="200"/>
    <w:uiPriority w:val="99"/>
    <w:rsid w:val="00C5377A"/>
    <w:pPr>
      <w:widowControl w:val="0"/>
      <w:shd w:val="clear" w:color="auto" w:fill="FFFFFF"/>
      <w:spacing w:after="0" w:line="322" w:lineRule="exac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4"/>
      <w:sz w:val="17"/>
      <w:szCs w:val="17"/>
    </w:rPr>
  </w:style>
  <w:style w:type="paragraph" w:customStyle="1" w:styleId="221">
    <w:name w:val="Основной текст (22)"/>
    <w:basedOn w:val="a"/>
    <w:link w:val="22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8"/>
      <w:sz w:val="26"/>
      <w:szCs w:val="26"/>
    </w:rPr>
  </w:style>
  <w:style w:type="paragraph" w:customStyle="1" w:styleId="231">
    <w:name w:val="Основной текст (23)"/>
    <w:basedOn w:val="a"/>
    <w:link w:val="23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ascii="Consolas" w:eastAsiaTheme="minorEastAsia" w:hAnsi="Consolas" w:cs="Consolas"/>
      <w:color w:val="auto"/>
      <w:sz w:val="32"/>
      <w:szCs w:val="32"/>
    </w:rPr>
  </w:style>
  <w:style w:type="paragraph" w:customStyle="1" w:styleId="241">
    <w:name w:val="Основной текст (24)"/>
    <w:basedOn w:val="a"/>
    <w:link w:val="24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eastAsiaTheme="minorEastAsia"/>
      <w:b/>
      <w:bCs/>
      <w:color w:val="auto"/>
      <w:sz w:val="30"/>
      <w:szCs w:val="30"/>
    </w:rPr>
  </w:style>
  <w:style w:type="paragraph" w:customStyle="1" w:styleId="212">
    <w:name w:val="Основной текст (21)"/>
    <w:basedOn w:val="a"/>
    <w:link w:val="211"/>
    <w:uiPriority w:val="99"/>
    <w:rsid w:val="00C5377A"/>
    <w:pPr>
      <w:widowControl w:val="0"/>
      <w:shd w:val="clear" w:color="auto" w:fill="FFFFFF"/>
      <w:spacing w:after="600" w:line="240" w:lineRule="atLeast"/>
      <w:ind w:left="0" w:right="0" w:firstLine="0"/>
      <w:jc w:val="left"/>
    </w:pPr>
    <w:rPr>
      <w:rFonts w:ascii="Franklin Gothic Medium" w:eastAsiaTheme="minorEastAsia" w:hAnsi="Franklin Gothic Medium" w:cs="Franklin Gothic Medium"/>
      <w:color w:val="auto"/>
      <w:spacing w:val="10"/>
      <w:sz w:val="30"/>
      <w:szCs w:val="30"/>
    </w:rPr>
  </w:style>
  <w:style w:type="paragraph" w:customStyle="1" w:styleId="251">
    <w:name w:val="Основной текст (25)"/>
    <w:basedOn w:val="a"/>
    <w:link w:val="25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eastAsiaTheme="minorEastAsia"/>
      <w:b/>
      <w:bCs/>
      <w:color w:val="auto"/>
      <w:szCs w:val="28"/>
    </w:rPr>
  </w:style>
  <w:style w:type="paragraph" w:customStyle="1" w:styleId="261">
    <w:name w:val="Основной текст (26)"/>
    <w:basedOn w:val="a"/>
    <w:link w:val="260"/>
    <w:uiPriority w:val="99"/>
    <w:rsid w:val="00C5377A"/>
    <w:pPr>
      <w:widowControl w:val="0"/>
      <w:shd w:val="clear" w:color="auto" w:fill="FFFFFF"/>
      <w:spacing w:after="120" w:line="240" w:lineRule="atLeast"/>
      <w:ind w:left="0" w:right="0" w:firstLine="0"/>
      <w:jc w:val="center"/>
    </w:pPr>
    <w:rPr>
      <w:rFonts w:eastAsiaTheme="minorEastAsia"/>
      <w:color w:val="auto"/>
      <w:spacing w:val="3"/>
      <w:sz w:val="22"/>
    </w:rPr>
  </w:style>
  <w:style w:type="paragraph" w:customStyle="1" w:styleId="103">
    <w:name w:val="Подпись к картинке (10)"/>
    <w:basedOn w:val="a"/>
    <w:link w:val="102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pacing w:val="3"/>
      <w:sz w:val="22"/>
    </w:rPr>
  </w:style>
  <w:style w:type="paragraph" w:customStyle="1" w:styleId="271">
    <w:name w:val="Основной текст (27)"/>
    <w:basedOn w:val="a"/>
    <w:link w:val="270"/>
    <w:uiPriority w:val="99"/>
    <w:rsid w:val="00C5377A"/>
    <w:pPr>
      <w:widowControl w:val="0"/>
      <w:shd w:val="clear" w:color="auto" w:fill="FFFFFF"/>
      <w:spacing w:after="0" w:line="298" w:lineRule="exact"/>
      <w:ind w:left="0" w:right="0" w:firstLine="0"/>
      <w:jc w:val="left"/>
    </w:pPr>
    <w:rPr>
      <w:rFonts w:eastAsiaTheme="minorEastAsia"/>
      <w:color w:val="auto"/>
      <w:spacing w:val="3"/>
      <w:sz w:val="22"/>
    </w:rPr>
  </w:style>
  <w:style w:type="paragraph" w:customStyle="1" w:styleId="281">
    <w:name w:val="Основной текст (28)"/>
    <w:basedOn w:val="a"/>
    <w:link w:val="280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left"/>
    </w:pPr>
    <w:rPr>
      <w:rFonts w:eastAsiaTheme="minorEastAsia"/>
      <w:color w:val="auto"/>
      <w:sz w:val="56"/>
      <w:szCs w:val="56"/>
    </w:rPr>
  </w:style>
  <w:style w:type="paragraph" w:customStyle="1" w:styleId="291">
    <w:name w:val="Основной текст (29)"/>
    <w:basedOn w:val="a"/>
    <w:link w:val="290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center"/>
    </w:pPr>
    <w:rPr>
      <w:rFonts w:eastAsiaTheme="minorEastAsia"/>
      <w:color w:val="auto"/>
      <w:sz w:val="42"/>
      <w:szCs w:val="42"/>
    </w:rPr>
  </w:style>
  <w:style w:type="paragraph" w:customStyle="1" w:styleId="301">
    <w:name w:val="Основной текст (30)"/>
    <w:basedOn w:val="a"/>
    <w:link w:val="300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</w:pPr>
    <w:rPr>
      <w:rFonts w:eastAsiaTheme="minorEastAsia"/>
      <w:color w:val="auto"/>
      <w:spacing w:val="1"/>
      <w:sz w:val="22"/>
    </w:rPr>
  </w:style>
  <w:style w:type="paragraph" w:customStyle="1" w:styleId="311">
    <w:name w:val="Основной текст (31)"/>
    <w:basedOn w:val="a"/>
    <w:link w:val="310"/>
    <w:uiPriority w:val="99"/>
    <w:rsid w:val="00C5377A"/>
    <w:pPr>
      <w:widowControl w:val="0"/>
      <w:shd w:val="clear" w:color="auto" w:fill="FFFFFF"/>
      <w:spacing w:after="0" w:line="278" w:lineRule="exact"/>
      <w:ind w:left="0" w:right="0" w:firstLine="0"/>
      <w:jc w:val="right"/>
    </w:pPr>
    <w:rPr>
      <w:rFonts w:eastAsiaTheme="minorEastAsia"/>
      <w:color w:val="auto"/>
      <w:sz w:val="22"/>
    </w:rPr>
  </w:style>
  <w:style w:type="paragraph" w:customStyle="1" w:styleId="113">
    <w:name w:val="Подпись к картинке (11)"/>
    <w:basedOn w:val="a"/>
    <w:link w:val="112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pacing w:val="3"/>
      <w:sz w:val="22"/>
    </w:rPr>
  </w:style>
  <w:style w:type="table" w:customStyle="1" w:styleId="1c">
    <w:name w:val="Сетка таблицы1"/>
    <w:basedOn w:val="a1"/>
    <w:next w:val="a4"/>
    <w:uiPriority w:val="59"/>
    <w:rsid w:val="00C537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semiHidden/>
    <w:unhideWhenUsed/>
    <w:rsid w:val="00C5377A"/>
    <w:pPr>
      <w:widowControl w:val="0"/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C5377A"/>
    <w:rPr>
      <w:rFonts w:ascii="Courier New" w:eastAsia="Times New Roman" w:hAnsi="Courier New" w:cs="Courier New"/>
      <w:color w:val="00000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5377A"/>
    <w:pPr>
      <w:widowControl w:val="0"/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C5377A"/>
    <w:rPr>
      <w:rFonts w:ascii="Courier New" w:eastAsia="Times New Roman" w:hAnsi="Courier New" w:cs="Courier New"/>
      <w:color w:val="000000"/>
      <w:sz w:val="24"/>
      <w:szCs w:val="24"/>
    </w:rPr>
  </w:style>
  <w:style w:type="table" w:customStyle="1" w:styleId="214">
    <w:name w:val="Таблица простая 21"/>
    <w:basedOn w:val="a1"/>
    <w:uiPriority w:val="42"/>
    <w:rsid w:val="00C5377A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32">
    <w:name w:val="toc 3"/>
    <w:basedOn w:val="a"/>
    <w:next w:val="a"/>
    <w:link w:val="31"/>
    <w:autoRedefine/>
    <w:uiPriority w:val="99"/>
    <w:unhideWhenUsed/>
    <w:rsid w:val="00C5377A"/>
    <w:pPr>
      <w:spacing w:after="100"/>
      <w:ind w:left="560"/>
    </w:pPr>
    <w:rPr>
      <w:rFonts w:eastAsiaTheme="minorEastAsia"/>
      <w:color w:val="auto"/>
      <w:spacing w:val="1"/>
      <w:sz w:val="22"/>
    </w:rPr>
  </w:style>
  <w:style w:type="paragraph" w:styleId="24">
    <w:name w:val="toc 2"/>
    <w:basedOn w:val="a"/>
    <w:next w:val="a"/>
    <w:link w:val="23"/>
    <w:autoRedefine/>
    <w:uiPriority w:val="99"/>
    <w:unhideWhenUsed/>
    <w:rsid w:val="00C5377A"/>
    <w:pPr>
      <w:spacing w:after="100"/>
      <w:ind w:left="280"/>
    </w:pPr>
    <w:rPr>
      <w:rFonts w:eastAsiaTheme="minorEastAsia"/>
      <w:b/>
      <w:bCs/>
      <w:color w:val="auto"/>
      <w:spacing w:val="3"/>
      <w:sz w:val="22"/>
    </w:rPr>
  </w:style>
  <w:style w:type="paragraph" w:styleId="a8">
    <w:name w:val="Body Text"/>
    <w:basedOn w:val="a"/>
    <w:link w:val="12"/>
    <w:uiPriority w:val="99"/>
    <w:unhideWhenUsed/>
    <w:rsid w:val="00C5377A"/>
    <w:pPr>
      <w:spacing w:after="120"/>
    </w:pPr>
    <w:rPr>
      <w:rFonts w:eastAsiaTheme="minorEastAsia"/>
      <w:color w:val="auto"/>
      <w:spacing w:val="1"/>
      <w:sz w:val="22"/>
    </w:rPr>
  </w:style>
  <w:style w:type="character" w:customStyle="1" w:styleId="2e">
    <w:name w:val="Основной текст Знак2"/>
    <w:basedOn w:val="a0"/>
    <w:uiPriority w:val="99"/>
    <w:semiHidden/>
    <w:rsid w:val="00C5377A"/>
    <w:rPr>
      <w:rFonts w:ascii="Times New Roman" w:eastAsia="Times New Roman" w:hAnsi="Times New Roman" w:cs="Times New Roman"/>
      <w:color w:val="000000"/>
      <w:sz w:val="28"/>
    </w:rPr>
  </w:style>
  <w:style w:type="numbering" w:customStyle="1" w:styleId="2f">
    <w:name w:val="Нет списка2"/>
    <w:next w:val="a2"/>
    <w:uiPriority w:val="99"/>
    <w:semiHidden/>
    <w:unhideWhenUsed/>
    <w:rsid w:val="00F67AFB"/>
  </w:style>
  <w:style w:type="table" w:customStyle="1" w:styleId="2f0">
    <w:name w:val="Сетка таблицы2"/>
    <w:basedOn w:val="a1"/>
    <w:next w:val="a4"/>
    <w:uiPriority w:val="59"/>
    <w:rsid w:val="00F67A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Таблица простая 211"/>
    <w:basedOn w:val="a1"/>
    <w:uiPriority w:val="42"/>
    <w:rsid w:val="00F67AFB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ableParagraph">
    <w:name w:val="Table Paragraph"/>
    <w:basedOn w:val="a"/>
    <w:uiPriority w:val="99"/>
    <w:rsid w:val="0047734A"/>
    <w:pPr>
      <w:widowControl w:val="0"/>
      <w:autoSpaceDE w:val="0"/>
      <w:autoSpaceDN w:val="0"/>
      <w:spacing w:after="0" w:line="240" w:lineRule="auto"/>
      <w:ind w:left="110" w:right="0" w:firstLine="0"/>
      <w:jc w:val="left"/>
    </w:pPr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Людмила Постникова</cp:lastModifiedBy>
  <cp:revision>5</cp:revision>
  <cp:lastPrinted>2024-05-22T06:19:00Z</cp:lastPrinted>
  <dcterms:created xsi:type="dcterms:W3CDTF">2024-06-27T07:26:00Z</dcterms:created>
  <dcterms:modified xsi:type="dcterms:W3CDTF">2024-06-27T08:09:00Z</dcterms:modified>
</cp:coreProperties>
</file>