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82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8028"/>
      </w:tblGrid>
      <w:tr w:rsidR="002C7936" w:rsidTr="00CC6178">
        <w:trPr>
          <w:trHeight w:val="2264"/>
        </w:trPr>
        <w:tc>
          <w:tcPr>
            <w:tcW w:w="7796" w:type="dxa"/>
          </w:tcPr>
          <w:p w:rsidR="000E00FD" w:rsidRPr="000E00FD" w:rsidRDefault="009D2332" w:rsidP="000E00FD">
            <w:pPr>
              <w:spacing w:after="16" w:line="266" w:lineRule="auto"/>
              <w:ind w:left="0" w:right="62" w:firstLine="698"/>
            </w:pPr>
            <w:r>
              <w:t xml:space="preserve">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6974"/>
            </w:tblGrid>
            <w:tr w:rsidR="000E00FD" w:rsidRPr="000E00FD" w:rsidTr="000E00FD">
              <w:tc>
                <w:tcPr>
                  <w:tcW w:w="6974" w:type="dxa"/>
                </w:tcPr>
                <w:p w:rsidR="000E00FD" w:rsidRPr="000E00FD" w:rsidRDefault="000E00FD" w:rsidP="000E00FD">
                  <w:pPr>
                    <w:spacing w:after="0" w:line="240" w:lineRule="auto"/>
                    <w:ind w:left="0" w:right="0" w:firstLine="0"/>
                    <w:jc w:val="left"/>
                    <w:rPr>
                      <w:sz w:val="32"/>
                    </w:rPr>
                  </w:pPr>
                  <w:r w:rsidRPr="000E00FD">
                    <w:rPr>
                      <w:sz w:val="32"/>
                    </w:rPr>
                    <w:t xml:space="preserve">СОГЛАСОВАНО </w:t>
                  </w:r>
                </w:p>
                <w:p w:rsidR="000E00FD" w:rsidRPr="000E00FD" w:rsidRDefault="001E6130" w:rsidP="000E00FD">
                  <w:pPr>
                    <w:spacing w:after="0" w:line="240" w:lineRule="auto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и.о. </w:t>
                  </w:r>
                  <w:r w:rsidR="000E00FD" w:rsidRPr="000E00FD">
                    <w:rPr>
                      <w:sz w:val="32"/>
                    </w:rPr>
                    <w:t>начальник</w:t>
                  </w:r>
                  <w:r>
                    <w:rPr>
                      <w:sz w:val="32"/>
                    </w:rPr>
                    <w:t>а</w:t>
                  </w:r>
                  <w:r w:rsidR="000E00FD" w:rsidRPr="000E00FD">
                    <w:rPr>
                      <w:sz w:val="32"/>
                    </w:rPr>
                    <w:t xml:space="preserve"> отдела образования </w:t>
                  </w:r>
                </w:p>
                <w:p w:rsidR="000E00FD" w:rsidRPr="000E00FD" w:rsidRDefault="000E00FD" w:rsidP="000E00FD">
                  <w:pPr>
                    <w:spacing w:after="0" w:line="240" w:lineRule="auto"/>
                    <w:ind w:left="0" w:right="0" w:firstLine="0"/>
                    <w:jc w:val="left"/>
                    <w:rPr>
                      <w:sz w:val="32"/>
                    </w:rPr>
                  </w:pPr>
                  <w:r w:rsidRPr="000E00FD">
                    <w:rPr>
                      <w:sz w:val="32"/>
                    </w:rPr>
                    <w:t xml:space="preserve">администрации Токарёвского </w:t>
                  </w:r>
                  <w:r w:rsidR="000308DD">
                    <w:rPr>
                      <w:sz w:val="32"/>
                    </w:rPr>
                    <w:t>муниципального округа Тамбовской области</w:t>
                  </w:r>
                </w:p>
                <w:p w:rsidR="000E00FD" w:rsidRPr="000E00FD" w:rsidRDefault="00B3629A" w:rsidP="000E00FD">
                  <w:pPr>
                    <w:spacing w:after="0" w:line="240" w:lineRule="auto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Л.Н. Кожевникова</w:t>
                  </w:r>
                </w:p>
                <w:p w:rsidR="000E00FD" w:rsidRPr="000E00FD" w:rsidRDefault="00B3629A" w:rsidP="000E00FD">
                  <w:pPr>
                    <w:spacing w:after="0" w:line="240" w:lineRule="auto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05</w:t>
                  </w:r>
                  <w:r w:rsidR="002A0494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февраля</w:t>
                  </w:r>
                  <w:r w:rsidR="002A0494">
                    <w:rPr>
                      <w:sz w:val="32"/>
                    </w:rPr>
                    <w:t xml:space="preserve"> 202</w:t>
                  </w:r>
                  <w:r w:rsidR="000308DD">
                    <w:rPr>
                      <w:sz w:val="32"/>
                    </w:rPr>
                    <w:t>4</w:t>
                  </w:r>
                  <w:r w:rsidR="000E00FD" w:rsidRPr="000E00FD">
                    <w:rPr>
                      <w:sz w:val="32"/>
                    </w:rPr>
                    <w:t xml:space="preserve"> г</w:t>
                  </w:r>
                  <w:r w:rsidR="002A0494">
                    <w:rPr>
                      <w:sz w:val="32"/>
                    </w:rPr>
                    <w:t>.</w:t>
                  </w:r>
                </w:p>
                <w:p w:rsidR="000E00FD" w:rsidRPr="000E00FD" w:rsidRDefault="000E00FD" w:rsidP="000E00FD">
                  <w:pPr>
                    <w:spacing w:after="0" w:line="240" w:lineRule="auto"/>
                    <w:ind w:left="0" w:right="0" w:firstLine="0"/>
                    <w:jc w:val="left"/>
                    <w:rPr>
                      <w:sz w:val="32"/>
                    </w:rPr>
                  </w:pPr>
                </w:p>
              </w:tc>
              <w:tc>
                <w:tcPr>
                  <w:tcW w:w="6974" w:type="dxa"/>
                </w:tcPr>
                <w:p w:rsidR="000E00FD" w:rsidRPr="000E00FD" w:rsidRDefault="000E00FD" w:rsidP="000E00FD">
                  <w:pPr>
                    <w:spacing w:after="0" w:line="240" w:lineRule="auto"/>
                    <w:ind w:left="0" w:right="0" w:firstLine="0"/>
                    <w:jc w:val="left"/>
                    <w:rPr>
                      <w:sz w:val="32"/>
                    </w:rPr>
                  </w:pPr>
                </w:p>
              </w:tc>
            </w:tr>
          </w:tbl>
          <w:p w:rsidR="002C7936" w:rsidRDefault="002C7936" w:rsidP="000E00FD">
            <w:pPr>
              <w:spacing w:after="0" w:line="259" w:lineRule="auto"/>
              <w:ind w:left="0" w:right="598" w:firstLine="0"/>
            </w:pPr>
          </w:p>
        </w:tc>
        <w:tc>
          <w:tcPr>
            <w:tcW w:w="8028" w:type="dxa"/>
          </w:tcPr>
          <w:p w:rsidR="00CC6178" w:rsidRDefault="00CC6178" w:rsidP="000E00FD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</w:p>
          <w:p w:rsidR="000E00FD" w:rsidRPr="000E00FD" w:rsidRDefault="000E00FD" w:rsidP="000E00FD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  <w:r w:rsidRPr="000E00FD">
              <w:rPr>
                <w:sz w:val="32"/>
              </w:rPr>
              <w:t>УТВЕРЖД</w:t>
            </w:r>
            <w:r w:rsidR="00B841E1">
              <w:rPr>
                <w:sz w:val="32"/>
              </w:rPr>
              <w:t>ЕНО</w:t>
            </w:r>
          </w:p>
          <w:p w:rsidR="000E00FD" w:rsidRPr="000E00FD" w:rsidRDefault="000E00FD" w:rsidP="000E00FD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  <w:r>
              <w:rPr>
                <w:sz w:val="32"/>
              </w:rPr>
              <w:t>директор</w:t>
            </w:r>
            <w:r w:rsidR="00B841E1">
              <w:rPr>
                <w:sz w:val="32"/>
              </w:rPr>
              <w:t>ом</w:t>
            </w:r>
            <w:r>
              <w:rPr>
                <w:sz w:val="32"/>
              </w:rPr>
              <w:t xml:space="preserve"> </w:t>
            </w:r>
            <w:r w:rsidR="000308DD">
              <w:rPr>
                <w:sz w:val="32"/>
              </w:rPr>
              <w:t xml:space="preserve">МБОУ ДО «Токарёвский </w:t>
            </w:r>
            <w:r w:rsidRPr="000E00FD">
              <w:rPr>
                <w:sz w:val="32"/>
              </w:rPr>
              <w:t>ДДТ»</w:t>
            </w:r>
          </w:p>
          <w:p w:rsidR="000E00FD" w:rsidRDefault="000E00FD" w:rsidP="000E00FD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  <w:r w:rsidRPr="000E00FD">
              <w:rPr>
                <w:sz w:val="32"/>
              </w:rPr>
              <w:t>Мухина И.П.</w:t>
            </w:r>
          </w:p>
          <w:p w:rsidR="000E00FD" w:rsidRDefault="000E00FD" w:rsidP="000E00FD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</w:p>
          <w:p w:rsidR="000E00FD" w:rsidRPr="000E00FD" w:rsidRDefault="00B841E1" w:rsidP="000E00FD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  <w:r>
              <w:rPr>
                <w:sz w:val="32"/>
              </w:rPr>
              <w:t xml:space="preserve">Приказ № 11/1 от </w:t>
            </w:r>
            <w:r w:rsidR="00B3629A">
              <w:rPr>
                <w:sz w:val="32"/>
              </w:rPr>
              <w:t>0</w:t>
            </w:r>
            <w:r>
              <w:rPr>
                <w:sz w:val="32"/>
              </w:rPr>
              <w:t>8</w:t>
            </w:r>
            <w:r w:rsidR="00B3629A">
              <w:rPr>
                <w:sz w:val="32"/>
              </w:rPr>
              <w:t xml:space="preserve"> февраля</w:t>
            </w:r>
            <w:r w:rsidR="002A0494">
              <w:rPr>
                <w:sz w:val="32"/>
              </w:rPr>
              <w:t xml:space="preserve"> 202</w:t>
            </w:r>
            <w:r w:rsidR="000308DD">
              <w:rPr>
                <w:sz w:val="32"/>
              </w:rPr>
              <w:t>4</w:t>
            </w:r>
            <w:r w:rsidR="002A0494">
              <w:rPr>
                <w:sz w:val="32"/>
              </w:rPr>
              <w:t xml:space="preserve"> г.</w:t>
            </w:r>
          </w:p>
          <w:p w:rsidR="000E00FD" w:rsidRDefault="000E00FD" w:rsidP="000E00FD">
            <w:pPr>
              <w:spacing w:after="0" w:line="259" w:lineRule="auto"/>
              <w:ind w:left="0" w:right="16538" w:firstLine="0"/>
              <w:jc w:val="left"/>
            </w:pPr>
          </w:p>
        </w:tc>
      </w:tr>
    </w:tbl>
    <w:p w:rsidR="000E00FD" w:rsidRDefault="000E00FD" w:rsidP="000E00FD">
      <w:pPr>
        <w:spacing w:after="0" w:line="259" w:lineRule="auto"/>
        <w:ind w:left="0" w:right="598" w:firstLine="0"/>
        <w:jc w:val="center"/>
      </w:pPr>
    </w:p>
    <w:p w:rsidR="000E00FD" w:rsidRDefault="000E00FD" w:rsidP="000E00FD">
      <w:pPr>
        <w:spacing w:after="0" w:line="259" w:lineRule="auto"/>
        <w:ind w:left="0" w:right="598" w:firstLine="0"/>
        <w:jc w:val="center"/>
      </w:pPr>
    </w:p>
    <w:p w:rsidR="000E00FD" w:rsidRDefault="000E00FD" w:rsidP="000E00FD">
      <w:pPr>
        <w:spacing w:after="0" w:line="259" w:lineRule="auto"/>
        <w:ind w:left="0" w:right="598" w:firstLine="0"/>
        <w:jc w:val="center"/>
      </w:pPr>
    </w:p>
    <w:p w:rsidR="000E00FD" w:rsidRPr="000E00FD" w:rsidRDefault="000E00FD" w:rsidP="000E00FD">
      <w:pPr>
        <w:spacing w:after="0" w:line="259" w:lineRule="auto"/>
        <w:ind w:left="0" w:right="598" w:firstLine="0"/>
        <w:jc w:val="center"/>
        <w:rPr>
          <w:b/>
          <w:sz w:val="44"/>
        </w:rPr>
      </w:pPr>
      <w:r w:rsidRPr="000E00FD">
        <w:rPr>
          <w:b/>
          <w:sz w:val="44"/>
        </w:rPr>
        <w:t>ПЛАН РАБОТЫ</w:t>
      </w:r>
    </w:p>
    <w:p w:rsidR="000E00FD" w:rsidRPr="000E00FD" w:rsidRDefault="000E00FD" w:rsidP="000E00FD">
      <w:pPr>
        <w:spacing w:after="0" w:line="259" w:lineRule="auto"/>
        <w:ind w:left="547" w:right="598"/>
        <w:jc w:val="center"/>
        <w:rPr>
          <w:b/>
          <w:sz w:val="44"/>
        </w:rPr>
      </w:pPr>
      <w:r w:rsidRPr="000E00FD">
        <w:rPr>
          <w:b/>
          <w:sz w:val="44"/>
        </w:rPr>
        <w:t xml:space="preserve">МБОУ ДО </w:t>
      </w:r>
      <w:r w:rsidR="000308DD">
        <w:rPr>
          <w:b/>
          <w:sz w:val="44"/>
        </w:rPr>
        <w:t xml:space="preserve">«Токарёвский </w:t>
      </w:r>
      <w:r w:rsidRPr="000E00FD">
        <w:rPr>
          <w:b/>
          <w:sz w:val="44"/>
        </w:rPr>
        <w:t>ДДТ»</w:t>
      </w:r>
    </w:p>
    <w:p w:rsidR="000E00FD" w:rsidRDefault="000E00FD" w:rsidP="000E00FD">
      <w:pPr>
        <w:spacing w:after="0" w:line="259" w:lineRule="auto"/>
        <w:ind w:left="547" w:right="598"/>
        <w:jc w:val="center"/>
        <w:rPr>
          <w:b/>
          <w:sz w:val="44"/>
        </w:rPr>
      </w:pPr>
      <w:r>
        <w:rPr>
          <w:b/>
          <w:sz w:val="44"/>
        </w:rPr>
        <w:t>н</w:t>
      </w:r>
      <w:r w:rsidRPr="000E00FD">
        <w:rPr>
          <w:b/>
          <w:sz w:val="44"/>
        </w:rPr>
        <w:t>а 20</w:t>
      </w:r>
      <w:r>
        <w:rPr>
          <w:b/>
          <w:sz w:val="44"/>
        </w:rPr>
        <w:t>2</w:t>
      </w:r>
      <w:r w:rsidR="000308DD">
        <w:rPr>
          <w:b/>
          <w:sz w:val="44"/>
        </w:rPr>
        <w:t>4</w:t>
      </w:r>
      <w:r w:rsidRPr="000E00FD">
        <w:rPr>
          <w:b/>
          <w:sz w:val="44"/>
        </w:rPr>
        <w:t xml:space="preserve"> год</w:t>
      </w:r>
    </w:p>
    <w:p w:rsidR="000E00FD" w:rsidRDefault="00CC6178" w:rsidP="000E00FD">
      <w:pPr>
        <w:spacing w:after="0" w:line="259" w:lineRule="auto"/>
        <w:ind w:left="547" w:right="598"/>
        <w:jc w:val="center"/>
        <w:rPr>
          <w:b/>
          <w:sz w:val="44"/>
        </w:rPr>
      </w:pPr>
      <w:r w:rsidRPr="00CC6178">
        <w:rPr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3C6B6602" wp14:editId="7F3531A4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2857500" cy="2647950"/>
            <wp:effectExtent l="0" t="0" r="0" b="0"/>
            <wp:wrapNone/>
            <wp:docPr id="1" name="Рисунок 1" descr="C:\Users\Директор\Desktop\логотип-Токарвека-300x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оготип-Токарвека-300x2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0FD" w:rsidRDefault="000E00FD" w:rsidP="000E00FD">
      <w:pPr>
        <w:spacing w:after="0" w:line="259" w:lineRule="auto"/>
        <w:ind w:left="547" w:right="598"/>
        <w:jc w:val="center"/>
        <w:rPr>
          <w:b/>
          <w:sz w:val="44"/>
        </w:rPr>
      </w:pPr>
    </w:p>
    <w:p w:rsidR="000E00FD" w:rsidRDefault="000E00FD" w:rsidP="000E00FD">
      <w:pPr>
        <w:spacing w:after="0" w:line="259" w:lineRule="auto"/>
        <w:ind w:left="547" w:right="598"/>
        <w:jc w:val="center"/>
        <w:rPr>
          <w:b/>
          <w:sz w:val="44"/>
        </w:rPr>
      </w:pPr>
    </w:p>
    <w:p w:rsidR="000E00FD" w:rsidRDefault="000E00FD" w:rsidP="000E00FD">
      <w:pPr>
        <w:spacing w:after="0" w:line="259" w:lineRule="auto"/>
        <w:ind w:left="547" w:right="598"/>
        <w:jc w:val="center"/>
        <w:rPr>
          <w:b/>
          <w:sz w:val="44"/>
        </w:rPr>
      </w:pPr>
    </w:p>
    <w:p w:rsidR="000E00FD" w:rsidRDefault="000E00FD" w:rsidP="000E00FD">
      <w:pPr>
        <w:spacing w:after="0" w:line="259" w:lineRule="auto"/>
        <w:ind w:left="547" w:right="598"/>
        <w:jc w:val="center"/>
        <w:rPr>
          <w:b/>
          <w:sz w:val="44"/>
        </w:rPr>
      </w:pPr>
    </w:p>
    <w:p w:rsidR="000E00FD" w:rsidRPr="000E00FD" w:rsidRDefault="000E00FD" w:rsidP="00CC6178">
      <w:pPr>
        <w:spacing w:after="0" w:line="259" w:lineRule="auto"/>
        <w:ind w:left="0" w:right="598" w:firstLine="0"/>
        <w:rPr>
          <w:b/>
          <w:sz w:val="44"/>
        </w:rPr>
      </w:pPr>
    </w:p>
    <w:p w:rsidR="00300391" w:rsidRDefault="00300391">
      <w:pPr>
        <w:spacing w:after="0" w:line="259" w:lineRule="auto"/>
        <w:ind w:left="0" w:right="16538" w:firstLine="0"/>
        <w:jc w:val="left"/>
      </w:pPr>
    </w:p>
    <w:p w:rsidR="00300391" w:rsidRDefault="007D1966">
      <w:pPr>
        <w:spacing w:after="150" w:line="259" w:lineRule="auto"/>
        <w:ind w:left="1224" w:right="0"/>
        <w:jc w:val="center"/>
      </w:pPr>
      <w:r>
        <w:rPr>
          <w:b/>
        </w:rPr>
        <w:lastRenderedPageBreak/>
        <w:t xml:space="preserve">Введение </w:t>
      </w:r>
    </w:p>
    <w:p w:rsidR="00C5377A" w:rsidRPr="00C5377A" w:rsidRDefault="007D1966" w:rsidP="00C5377A">
      <w:pPr>
        <w:spacing w:after="35"/>
        <w:ind w:left="1690" w:right="474" w:firstLine="708"/>
        <w:rPr>
          <w:rFonts w:eastAsia="Calibri"/>
          <w:spacing w:val="1"/>
          <w:szCs w:val="28"/>
          <w:shd w:val="clear" w:color="auto" w:fill="FFFFFF"/>
          <w:lang w:eastAsia="en-US"/>
        </w:rPr>
      </w:pPr>
      <w:r>
        <w:t xml:space="preserve">Главный вектор развития муниципальной системы дополнительного образования в период до 2024 года определен региональным проектом «Успех каждого ребенка» (далее – Проект), обеспечивающим достижение целей, целевых и дополнительных показателей национального проекта «Образование».  </w:t>
      </w:r>
    </w:p>
    <w:p w:rsidR="00F90B6B" w:rsidRPr="00F90B6B" w:rsidRDefault="00F90B6B" w:rsidP="00F90B6B">
      <w:pPr>
        <w:widowControl w:val="0"/>
        <w:spacing w:after="0" w:line="276" w:lineRule="auto"/>
        <w:ind w:left="1418" w:right="40" w:firstLine="680"/>
        <w:rPr>
          <w:rFonts w:eastAsia="Calibri"/>
          <w:spacing w:val="1"/>
          <w:szCs w:val="28"/>
          <w:shd w:val="clear" w:color="auto" w:fill="FFFFFF"/>
          <w:lang w:eastAsia="en-US"/>
        </w:rPr>
      </w:pPr>
      <w:r w:rsidRPr="00F90B6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В соответствии с 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Законом Тамбовской области от </w:t>
      </w:r>
      <w:r w:rsidRPr="00F90B6B">
        <w:rPr>
          <w:rFonts w:eastAsia="Calibri"/>
          <w:spacing w:val="1"/>
          <w:szCs w:val="28"/>
          <w:shd w:val="clear" w:color="auto" w:fill="FFFFFF"/>
          <w:lang w:eastAsia="en-US"/>
        </w:rPr>
        <w:t>10.05.2023 № 323-З «О преобразовании всех поселений,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входящих в состав </w:t>
      </w:r>
      <w:r w:rsidRPr="00F90B6B">
        <w:rPr>
          <w:rFonts w:eastAsia="Calibri"/>
          <w:spacing w:val="1"/>
          <w:szCs w:val="28"/>
          <w:shd w:val="clear" w:color="auto" w:fill="FFFFFF"/>
          <w:lang w:eastAsia="en-US"/>
        </w:rPr>
        <w:t>Токарёвск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ого района Тамбовской области», </w:t>
      </w:r>
      <w:r w:rsidRPr="00F90B6B">
        <w:rPr>
          <w:rFonts w:eastAsia="Calibri"/>
          <w:spacing w:val="1"/>
          <w:szCs w:val="28"/>
          <w:shd w:val="clear" w:color="auto" w:fill="FFFFFF"/>
          <w:lang w:eastAsia="en-US"/>
        </w:rPr>
        <w:t>Токарёвского муниципального округа Тамбовско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й области от 19.09.2023 № 9 «Об отдельных </w:t>
      </w:r>
      <w:r w:rsidRPr="00F90B6B">
        <w:rPr>
          <w:rFonts w:eastAsia="Calibri"/>
          <w:spacing w:val="1"/>
          <w:szCs w:val="28"/>
          <w:shd w:val="clear" w:color="auto" w:fill="FFFFFF"/>
          <w:lang w:eastAsia="en-US"/>
        </w:rPr>
        <w:t>вопросах правопреемства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>», в 2024 году произошло изменение в наименование учреждения с муниципального бюджетного образовательного учреждения дополнительного образования «Токарёвский районный Дом детского творчества» на муниципального бюджетного образовательного учреждения дополнительного образования «Токарёвский Дом детского творчества».</w:t>
      </w:r>
    </w:p>
    <w:p w:rsidR="00C5377A" w:rsidRPr="00C5377A" w:rsidRDefault="00C5377A" w:rsidP="00F90B6B">
      <w:pPr>
        <w:widowControl w:val="0"/>
        <w:spacing w:after="0" w:line="276" w:lineRule="auto"/>
        <w:ind w:left="1705" w:right="40" w:firstLine="0"/>
        <w:rPr>
          <w:rFonts w:eastAsia="Calibri"/>
          <w:spacing w:val="1"/>
          <w:szCs w:val="28"/>
          <w:shd w:val="clear" w:color="auto" w:fill="FFFFFF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Бюджетное учреждение в своей деятельности руководствуется федеральными законами, указами и распоряжениями Правительства Россий</w:t>
      </w:r>
      <w:r w:rsidR="009C27F3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ской Федерации, постановлениями,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распоряжениями </w:t>
      </w:r>
      <w:r w:rsidR="009C27F3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и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нормативными актами Тамбовской области и органов местного самоуправления Токарёвского </w:t>
      </w:r>
      <w:r w:rsidR="00F90B6B">
        <w:rPr>
          <w:rFonts w:eastAsia="Calibri"/>
          <w:spacing w:val="1"/>
          <w:szCs w:val="28"/>
          <w:shd w:val="clear" w:color="auto" w:fill="FFFFFF"/>
          <w:lang w:eastAsia="en-US"/>
        </w:rPr>
        <w:t>муниципального округа Тамбовской области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и Уставом учреждения.</w:t>
      </w:r>
    </w:p>
    <w:p w:rsidR="00C5377A" w:rsidRPr="00C5377A" w:rsidRDefault="00C5377A" w:rsidP="00C5377A">
      <w:pPr>
        <w:widowControl w:val="0"/>
        <w:spacing w:after="0" w:line="276" w:lineRule="auto"/>
        <w:ind w:left="1418" w:right="40" w:firstLine="680"/>
        <w:rPr>
          <w:rFonts w:eastAsia="Calibri"/>
          <w:b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-2"/>
          <w:szCs w:val="28"/>
          <w:shd w:val="clear" w:color="auto" w:fill="FFFFFF"/>
          <w:lang w:eastAsia="en-US"/>
        </w:rPr>
        <w:t>На сегодняшний день оформлен полный пакет документов, обеспечивающий нормативно-прав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овую базу МБОУ ДО «Токарёвский </w:t>
      </w:r>
      <w:r w:rsidRPr="00C5377A">
        <w:rPr>
          <w:rFonts w:eastAsia="Calibri"/>
          <w:spacing w:val="-2"/>
          <w:szCs w:val="28"/>
          <w:shd w:val="clear" w:color="auto" w:fill="FFFFFF"/>
          <w:lang w:eastAsia="en-US"/>
        </w:rPr>
        <w:t>ДДТ» в соответствии с его статусом</w:t>
      </w:r>
      <w:r w:rsidRPr="00C5377A">
        <w:rPr>
          <w:rFonts w:eastAsia="Calibri"/>
          <w:b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color w:val="auto"/>
          <w:spacing w:val="1"/>
          <w:szCs w:val="28"/>
          <w:lang w:eastAsia="en-US"/>
        </w:rPr>
        <w:t>и</w:t>
      </w:r>
      <w:r w:rsidRPr="00C5377A">
        <w:rPr>
          <w:rFonts w:eastAsia="Calibri"/>
          <w:b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color w:val="auto"/>
          <w:spacing w:val="1"/>
          <w:szCs w:val="28"/>
          <w:lang w:eastAsia="en-US"/>
        </w:rPr>
        <w:t>современными</w:t>
      </w:r>
      <w:r w:rsidRPr="00C5377A">
        <w:rPr>
          <w:rFonts w:eastAsia="Calibri"/>
          <w:b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color w:val="auto"/>
          <w:spacing w:val="1"/>
          <w:szCs w:val="28"/>
          <w:lang w:eastAsia="en-US"/>
        </w:rPr>
        <w:t>требованиями</w:t>
      </w:r>
      <w:r w:rsidRPr="00C5377A">
        <w:rPr>
          <w:rFonts w:eastAsia="Calibri"/>
          <w:b/>
          <w:color w:val="auto"/>
          <w:spacing w:val="1"/>
          <w:szCs w:val="28"/>
          <w:lang w:eastAsia="en-US"/>
        </w:rPr>
        <w:t>.</w:t>
      </w:r>
    </w:p>
    <w:p w:rsidR="00C5377A" w:rsidRPr="00C5377A" w:rsidRDefault="00C5377A" w:rsidP="00C5377A">
      <w:pPr>
        <w:widowControl w:val="0"/>
        <w:spacing w:after="0" w:line="276" w:lineRule="auto"/>
        <w:ind w:left="1418" w:right="40" w:firstLine="680"/>
        <w:rPr>
          <w:rFonts w:eastAsia="Calibri"/>
          <w:spacing w:val="-2"/>
          <w:szCs w:val="28"/>
          <w:shd w:val="clear" w:color="auto" w:fill="FFFFFF"/>
          <w:lang w:eastAsia="en-US"/>
        </w:rPr>
      </w:pPr>
      <w:r w:rsidRPr="00C5377A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Сформировался высокопрофессиональный коллектив, способный на решение современных образовательных и воспитательных </w:t>
      </w:r>
      <w:r w:rsidRPr="00C5377A">
        <w:rPr>
          <w:rFonts w:eastAsia="Calibri"/>
          <w:bCs/>
          <w:spacing w:val="1"/>
          <w:szCs w:val="28"/>
          <w:shd w:val="clear" w:color="auto" w:fill="FFFFFF"/>
          <w:lang w:eastAsia="en-US"/>
        </w:rPr>
        <w:t>проблем. Педагоги и руководители учреждения традиционно делятся свои</w:t>
      </w:r>
      <w:r w:rsidRPr="00C5377A">
        <w:rPr>
          <w:rFonts w:eastAsia="Calibri"/>
          <w:color w:val="auto"/>
          <w:spacing w:val="1"/>
          <w:szCs w:val="28"/>
          <w:lang w:eastAsia="en-US"/>
        </w:rPr>
        <w:t>ми достижениями и находками через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источники массовой информации,</w:t>
      </w:r>
      <w:r w:rsidRPr="00C5377A">
        <w:rPr>
          <w:rFonts w:eastAsia="Calibri"/>
          <w:b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spacing w:val="-2"/>
          <w:szCs w:val="28"/>
          <w:shd w:val="clear" w:color="auto" w:fill="FFFFFF"/>
          <w:lang w:eastAsia="en-US"/>
        </w:rPr>
        <w:t>печатные издания и интернет-сайты. Более 5 лет рабо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тает сайт МБОУ ДО «Токарёвский </w:t>
      </w:r>
      <w:r w:rsidRPr="00C5377A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ДДТ», который позволил выйти на новый уровень прозрачности образовательного процесса, распространения информации об учебно-воспитательной деятельности и обмена педагогическим опытом. </w:t>
      </w:r>
    </w:p>
    <w:p w:rsidR="00C5377A" w:rsidRPr="00C5377A" w:rsidRDefault="00C5377A" w:rsidP="00C5377A">
      <w:pPr>
        <w:widowControl w:val="0"/>
        <w:spacing w:after="0" w:line="276" w:lineRule="auto"/>
        <w:ind w:left="1418" w:right="40" w:firstLine="0"/>
        <w:rPr>
          <w:rFonts w:eastAsia="Calibri"/>
          <w:b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-2"/>
          <w:szCs w:val="28"/>
          <w:shd w:val="clear" w:color="auto" w:fill="FFFFFF"/>
          <w:lang w:eastAsia="en-US"/>
        </w:rPr>
        <w:t>Адрес</w:t>
      </w:r>
      <w:r w:rsidRPr="00C5377A">
        <w:rPr>
          <w:rFonts w:eastAsia="Calibri"/>
          <w:b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color w:val="auto"/>
          <w:spacing w:val="1"/>
          <w:szCs w:val="28"/>
          <w:lang w:eastAsia="en-US"/>
        </w:rPr>
        <w:t xml:space="preserve">сайта: </w:t>
      </w:r>
      <w:hyperlink r:id="rId8" w:history="1">
        <w:r w:rsidRPr="00C5377A">
          <w:rPr>
            <w:rFonts w:eastAsia="Calibri"/>
            <w:b/>
            <w:color w:val="484060"/>
            <w:spacing w:val="1"/>
            <w:szCs w:val="28"/>
            <w:u w:val="single"/>
            <w:lang w:eastAsia="en-US"/>
          </w:rPr>
          <w:t>http://tokdomtvorscht.68edu.ru/</w:t>
        </w:r>
      </w:hyperlink>
    </w:p>
    <w:p w:rsidR="00F67AFB" w:rsidRPr="00F67AFB" w:rsidRDefault="00F67AFB" w:rsidP="00F67AFB">
      <w:pPr>
        <w:widowControl w:val="0"/>
        <w:spacing w:after="0" w:line="276" w:lineRule="auto"/>
        <w:ind w:left="1418" w:right="40" w:firstLine="706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>В 202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>2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>-202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>3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 учебном году в </w:t>
      </w:r>
      <w:bookmarkStart w:id="0" w:name="_Hlk5277467"/>
      <w:r w:rsidR="00F90B6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bookmarkEnd w:id="0"/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>образовательная деятельность велась по 6 направлениям (художественному, туристско-краеведческому, физкультурно-спортивному, техническому,</w:t>
      </w:r>
      <w:r w:rsidRPr="00F67AFB">
        <w:rPr>
          <w:rFonts w:eastAsia="Calibri"/>
          <w:b/>
          <w:color w:val="auto"/>
          <w:spacing w:val="1"/>
          <w:szCs w:val="28"/>
          <w:lang w:eastAsia="en-US"/>
        </w:rPr>
        <w:t xml:space="preserve">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социально-педагогическому и естественнонаучному) в </w:t>
      </w:r>
      <w:r w:rsidRPr="00F67AFB">
        <w:rPr>
          <w:rFonts w:eastAsia="Calibri"/>
          <w:color w:val="auto"/>
          <w:spacing w:val="-2"/>
          <w:szCs w:val="28"/>
          <w:shd w:val="clear" w:color="auto" w:fill="FFFFFF"/>
          <w:lang w:eastAsia="en-US"/>
        </w:rPr>
        <w:t xml:space="preserve">37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учебных группах, в которых занималось </w:t>
      </w:r>
      <w:r w:rsidR="00AA6145">
        <w:rPr>
          <w:rFonts w:eastAsia="Calibri"/>
          <w:spacing w:val="-2"/>
          <w:szCs w:val="28"/>
          <w:shd w:val="clear" w:color="auto" w:fill="FFFFFF"/>
          <w:lang w:eastAsia="en-US"/>
        </w:rPr>
        <w:t>478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 обучающихся в возрасте от 5 до 18 лет.</w:t>
      </w:r>
    </w:p>
    <w:p w:rsidR="00F67AFB" w:rsidRPr="00F67AFB" w:rsidRDefault="00F67AFB" w:rsidP="00BF6CA6">
      <w:pPr>
        <w:widowControl w:val="0"/>
        <w:spacing w:after="0" w:line="276" w:lineRule="auto"/>
        <w:ind w:left="1418" w:right="2" w:firstLine="706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lastRenderedPageBreak/>
        <w:t xml:space="preserve">Предметом деятельности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РДДТ»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является создание условий для получения обучающимися дополнительного образования,</w:t>
      </w:r>
      <w:r w:rsidRPr="00F67AFB">
        <w:rPr>
          <w:rFonts w:eastAsia="Calibri"/>
          <w:color w:val="auto"/>
          <w:spacing w:val="1"/>
          <w:szCs w:val="28"/>
          <w:lang w:eastAsia="en-US"/>
        </w:rPr>
        <w:t xml:space="preserve"> в том числе:</w:t>
      </w:r>
    </w:p>
    <w:p w:rsidR="00F67AFB" w:rsidRPr="00F67AFB" w:rsidRDefault="00F67AFB" w:rsidP="00F67AFB">
      <w:pPr>
        <w:widowControl w:val="0"/>
        <w:numPr>
          <w:ilvl w:val="0"/>
          <w:numId w:val="33"/>
        </w:numPr>
        <w:tabs>
          <w:tab w:val="left" w:pos="1418"/>
        </w:tabs>
        <w:spacing w:after="0" w:line="276" w:lineRule="auto"/>
        <w:ind w:left="1418" w:right="2" w:firstLine="0"/>
        <w:jc w:val="left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охрана жизни и укрепление физического и психического здоровья</w:t>
      </w:r>
      <w:r w:rsidRPr="00F67AFB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обучающихся;</w:t>
      </w:r>
    </w:p>
    <w:p w:rsidR="00F67AFB" w:rsidRPr="00F67AFB" w:rsidRDefault="00F67AFB" w:rsidP="00F67AFB">
      <w:pPr>
        <w:widowControl w:val="0"/>
        <w:numPr>
          <w:ilvl w:val="0"/>
          <w:numId w:val="33"/>
        </w:numPr>
        <w:tabs>
          <w:tab w:val="left" w:pos="1418"/>
        </w:tabs>
        <w:spacing w:after="0" w:line="276" w:lineRule="auto"/>
        <w:ind w:left="1418" w:right="2" w:firstLine="0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формирование гражданского самоопределения обучающихся;</w:t>
      </w:r>
    </w:p>
    <w:p w:rsidR="00F67AFB" w:rsidRPr="00F67AFB" w:rsidRDefault="00F67AFB" w:rsidP="00F67AFB">
      <w:pPr>
        <w:widowControl w:val="0"/>
        <w:numPr>
          <w:ilvl w:val="0"/>
          <w:numId w:val="33"/>
        </w:numPr>
        <w:tabs>
          <w:tab w:val="left" w:pos="1418"/>
        </w:tabs>
        <w:spacing w:after="0" w:line="276" w:lineRule="auto"/>
        <w:ind w:left="1418" w:right="2" w:firstLine="0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воспитание гражданственности, трудолюбия, уважения к правам и свободам</w:t>
      </w:r>
      <w:r w:rsidRPr="00F67AFB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человека, любви к окружающей природе, Родине, семье;</w:t>
      </w:r>
    </w:p>
    <w:p w:rsidR="00F67AFB" w:rsidRPr="00F67AFB" w:rsidRDefault="00F67AFB" w:rsidP="00F67AFB">
      <w:pPr>
        <w:widowControl w:val="0"/>
        <w:numPr>
          <w:ilvl w:val="0"/>
          <w:numId w:val="33"/>
        </w:numPr>
        <w:tabs>
          <w:tab w:val="left" w:pos="1418"/>
        </w:tabs>
        <w:spacing w:after="0" w:line="276" w:lineRule="auto"/>
        <w:ind w:left="1418" w:right="2" w:firstLine="0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формирования здорового образа жизни;</w:t>
      </w:r>
    </w:p>
    <w:p w:rsidR="00F67AFB" w:rsidRPr="00F67AFB" w:rsidRDefault="00F67AFB" w:rsidP="00F67AFB">
      <w:pPr>
        <w:widowControl w:val="0"/>
        <w:numPr>
          <w:ilvl w:val="0"/>
          <w:numId w:val="33"/>
        </w:numPr>
        <w:tabs>
          <w:tab w:val="left" w:pos="1418"/>
        </w:tabs>
        <w:spacing w:after="0" w:line="276" w:lineRule="auto"/>
        <w:ind w:left="1418" w:right="2" w:firstLine="0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создание условий для свободного выбора каждым ребенком вида деятельности, удовлетворяющего его интересам, склонностям и потребностям;</w:t>
      </w:r>
    </w:p>
    <w:p w:rsidR="00F67AFB" w:rsidRPr="00F67AFB" w:rsidRDefault="00F67AFB" w:rsidP="00F67AFB">
      <w:pPr>
        <w:widowControl w:val="0"/>
        <w:numPr>
          <w:ilvl w:val="0"/>
          <w:numId w:val="33"/>
        </w:numPr>
        <w:tabs>
          <w:tab w:val="left" w:pos="1418"/>
        </w:tabs>
        <w:spacing w:after="0" w:line="276" w:lineRule="auto"/>
        <w:ind w:left="1418" w:right="2" w:firstLine="0"/>
        <w:jc w:val="left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color w:val="auto"/>
          <w:spacing w:val="1"/>
          <w:szCs w:val="28"/>
          <w:lang w:eastAsia="en-US"/>
        </w:rPr>
        <w:t>создание условий для личностного развития обучающихся, адаптации к жизни в обществе.</w:t>
      </w:r>
    </w:p>
    <w:p w:rsidR="00F67AFB" w:rsidRPr="00F67AFB" w:rsidRDefault="00F67AFB" w:rsidP="00F67AFB">
      <w:pPr>
        <w:widowControl w:val="0"/>
        <w:spacing w:after="0" w:line="276" w:lineRule="auto"/>
        <w:ind w:left="1418" w:right="2" w:firstLine="706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В настоящее время 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имеет высокопрофессиональное кадровое обеспечение и располагает широкими возможностями осуществления учебно-воспитательного процесса. В этом учебном году на постоянной основе работает 7 человек и 1 совместитель. На постоянной работе: 1-директор, 1-методист, 5 педагогов дополнительного образования. Музыкальный руководитель является внешним совместителем. Коллектив учреждения находится в постоянном творческом поиске и работает над развитием своих потенциальных возможностей. 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3 педагога дополнительного образования имеют </w:t>
      </w:r>
      <w:r w:rsidR="009C27F3">
        <w:rPr>
          <w:rFonts w:eastAsia="Calibri"/>
          <w:spacing w:val="1"/>
          <w:szCs w:val="28"/>
          <w:shd w:val="clear" w:color="auto" w:fill="FFFFFF"/>
          <w:lang w:eastAsia="en-US"/>
        </w:rPr>
        <w:t>высш</w:t>
      </w:r>
      <w:r w:rsidR="00273FDC">
        <w:rPr>
          <w:rFonts w:eastAsia="Calibri"/>
          <w:spacing w:val="1"/>
          <w:szCs w:val="28"/>
          <w:shd w:val="clear" w:color="auto" w:fill="FFFFFF"/>
          <w:lang w:eastAsia="en-US"/>
        </w:rPr>
        <w:t>ую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квалификационную категорию, </w:t>
      </w:r>
      <w:r w:rsidR="000425AE">
        <w:rPr>
          <w:rFonts w:eastAsia="Calibri"/>
          <w:spacing w:val="1"/>
          <w:szCs w:val="28"/>
          <w:shd w:val="clear" w:color="auto" w:fill="FFFFFF"/>
          <w:lang w:eastAsia="en-US"/>
        </w:rPr>
        <w:t>4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</w:t>
      </w:r>
      <w:r w:rsidR="009C27F3">
        <w:rPr>
          <w:rFonts w:eastAsia="Calibri"/>
          <w:spacing w:val="1"/>
          <w:szCs w:val="28"/>
          <w:shd w:val="clear" w:color="auto" w:fill="FFFFFF"/>
          <w:lang w:eastAsia="en-US"/>
        </w:rPr>
        <w:t>-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>первую квалификационную категорию и 1 соответствие.</w:t>
      </w:r>
    </w:p>
    <w:p w:rsidR="00F67AFB" w:rsidRPr="00F67AFB" w:rsidRDefault="00F67AFB" w:rsidP="00F67AFB">
      <w:pPr>
        <w:widowControl w:val="0"/>
        <w:shd w:val="clear" w:color="auto" w:fill="FFFFFF"/>
        <w:tabs>
          <w:tab w:val="left" w:pos="2127"/>
        </w:tabs>
        <w:spacing w:after="0" w:line="276" w:lineRule="auto"/>
        <w:ind w:left="1418" w:right="2" w:firstLine="0"/>
        <w:rPr>
          <w:rFonts w:eastAsia="Calibri"/>
          <w:spacing w:val="1"/>
          <w:szCs w:val="28"/>
          <w:shd w:val="clear" w:color="auto" w:fill="FFFFFF"/>
          <w:lang w:eastAsia="en-US"/>
        </w:rPr>
      </w:pPr>
      <w:r>
        <w:rPr>
          <w:rFonts w:eastAsia="Calibri"/>
          <w:spacing w:val="1"/>
          <w:szCs w:val="28"/>
          <w:shd w:val="clear" w:color="auto" w:fill="FFFFFF"/>
          <w:lang w:eastAsia="en-US"/>
        </w:rPr>
        <w:tab/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Среди работников учреждения есть специалисты, которые награждены</w:t>
      </w:r>
    </w:p>
    <w:p w:rsidR="00F67AFB" w:rsidRPr="00F67AFB" w:rsidRDefault="00F67AFB" w:rsidP="00F67AFB">
      <w:pPr>
        <w:widowControl w:val="0"/>
        <w:tabs>
          <w:tab w:val="left" w:pos="8789"/>
        </w:tabs>
        <w:spacing w:after="0" w:line="276" w:lineRule="auto"/>
        <w:ind w:left="1418" w:right="2" w:firstLine="0"/>
        <w:rPr>
          <w:rFonts w:eastAsia="Calibri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Почетными грамотами Министерства образования и науки РФ- 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>1 человек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.</w:t>
      </w:r>
    </w:p>
    <w:p w:rsidR="00F67AFB" w:rsidRDefault="00F67AFB" w:rsidP="00BF6CA6">
      <w:pPr>
        <w:widowControl w:val="0"/>
        <w:spacing w:after="0" w:line="276" w:lineRule="auto"/>
        <w:ind w:left="1418" w:right="0" w:firstLine="0"/>
        <w:rPr>
          <w:szCs w:val="28"/>
        </w:rPr>
      </w:pPr>
      <w:r>
        <w:rPr>
          <w:szCs w:val="28"/>
        </w:rPr>
        <w:t>В 202</w:t>
      </w:r>
      <w:r w:rsidR="000425AE">
        <w:rPr>
          <w:szCs w:val="28"/>
        </w:rPr>
        <w:t>3</w:t>
      </w:r>
      <w:r>
        <w:rPr>
          <w:szCs w:val="28"/>
        </w:rPr>
        <w:t xml:space="preserve"> году педагоги приняли участие в семинарах практикума</w:t>
      </w:r>
      <w:r w:rsidR="009C27F3">
        <w:rPr>
          <w:szCs w:val="28"/>
        </w:rPr>
        <w:t>х</w:t>
      </w:r>
      <w:r>
        <w:rPr>
          <w:szCs w:val="28"/>
        </w:rPr>
        <w:t xml:space="preserve">- </w:t>
      </w:r>
      <w:r w:rsidR="00AA6145">
        <w:rPr>
          <w:szCs w:val="28"/>
        </w:rPr>
        <w:t>27</w:t>
      </w:r>
      <w:r>
        <w:rPr>
          <w:szCs w:val="28"/>
        </w:rPr>
        <w:t xml:space="preserve">, провели мастер класс- </w:t>
      </w:r>
      <w:r w:rsidR="00AA6145">
        <w:rPr>
          <w:szCs w:val="28"/>
        </w:rPr>
        <w:t>3</w:t>
      </w:r>
      <w:r>
        <w:rPr>
          <w:szCs w:val="28"/>
        </w:rPr>
        <w:t xml:space="preserve">, организовали и провели муниципальные этапы конкурсов- 23, опубликовали свой разработки в сети интернет- </w:t>
      </w:r>
      <w:r w:rsidR="00AA6145">
        <w:rPr>
          <w:szCs w:val="28"/>
        </w:rPr>
        <w:t>15</w:t>
      </w:r>
      <w:r>
        <w:rPr>
          <w:szCs w:val="28"/>
        </w:rPr>
        <w:t>, провели открытые занятия, с последующим размещением</w:t>
      </w:r>
      <w:r w:rsidR="00BF6CA6">
        <w:rPr>
          <w:szCs w:val="28"/>
        </w:rPr>
        <w:t xml:space="preserve"> в областном банке «Диалог»- </w:t>
      </w:r>
      <w:r w:rsidR="00AA6145">
        <w:rPr>
          <w:szCs w:val="28"/>
        </w:rPr>
        <w:t>3</w:t>
      </w:r>
      <w:r w:rsidR="00BF6CA6">
        <w:rPr>
          <w:szCs w:val="28"/>
        </w:rPr>
        <w:t>.</w:t>
      </w:r>
      <w:r w:rsidR="00BF6CA6">
        <w:rPr>
          <w:szCs w:val="28"/>
        </w:rPr>
        <w:tab/>
      </w:r>
    </w:p>
    <w:p w:rsidR="00F67AFB" w:rsidRPr="00BF6CA6" w:rsidRDefault="00F67AFB" w:rsidP="00BF6CA6">
      <w:pPr>
        <w:widowControl w:val="0"/>
        <w:spacing w:after="0" w:line="276" w:lineRule="auto"/>
        <w:ind w:left="1418" w:right="0" w:firstLine="706"/>
        <w:rPr>
          <w:szCs w:val="28"/>
        </w:rPr>
      </w:pPr>
      <w:r w:rsidRPr="00BF6CA6">
        <w:rPr>
          <w:szCs w:val="28"/>
        </w:rPr>
        <w:t>По итогам 202</w:t>
      </w:r>
      <w:r w:rsidR="000425AE">
        <w:rPr>
          <w:szCs w:val="28"/>
        </w:rPr>
        <w:t>2</w:t>
      </w:r>
      <w:r w:rsidRPr="00BF6CA6">
        <w:rPr>
          <w:szCs w:val="28"/>
        </w:rPr>
        <w:t>-202</w:t>
      </w:r>
      <w:r w:rsidR="000425AE">
        <w:rPr>
          <w:szCs w:val="28"/>
        </w:rPr>
        <w:t>3</w:t>
      </w:r>
      <w:r w:rsidRPr="00BF6CA6">
        <w:rPr>
          <w:szCs w:val="28"/>
        </w:rPr>
        <w:t xml:space="preserve"> учеб</w:t>
      </w:r>
      <w:r w:rsidR="000425AE">
        <w:rPr>
          <w:szCs w:val="28"/>
        </w:rPr>
        <w:t xml:space="preserve">ного года МБОУ ДО «Токарёвский </w:t>
      </w:r>
      <w:r w:rsidRPr="00BF6CA6">
        <w:rPr>
          <w:szCs w:val="28"/>
        </w:rPr>
        <w:t>ДДТ» занял 1 место в рейтинге организации дополнительного</w:t>
      </w:r>
      <w:r>
        <w:rPr>
          <w:szCs w:val="28"/>
        </w:rPr>
        <w:t xml:space="preserve"> образования как районные многопрофильные организации дополнительного образования. </w:t>
      </w:r>
    </w:p>
    <w:p w:rsidR="00F67AFB" w:rsidRPr="00F67AFB" w:rsidRDefault="00F67AFB" w:rsidP="00F67AFB">
      <w:pPr>
        <w:widowControl w:val="0"/>
        <w:spacing w:after="0" w:line="276" w:lineRule="auto"/>
        <w:ind w:left="1418" w:right="40" w:firstLine="706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Образовательный процесс в 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— это модель взаимодействия и сотрудничества, реализуемая на основе Образовательной программы.</w:t>
      </w:r>
    </w:p>
    <w:p w:rsidR="00F67AFB" w:rsidRPr="00F67AFB" w:rsidRDefault="00F67AFB" w:rsidP="000425AE">
      <w:pPr>
        <w:widowControl w:val="0"/>
        <w:spacing w:after="0" w:line="276" w:lineRule="auto"/>
        <w:ind w:left="1418" w:right="40" w:firstLine="706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lastRenderedPageBreak/>
        <w:t>Организацию учебного процесса регламентирует образовательная программа и учебный план, которые ежегодно утверждаются директором по решению педагогического совета учреждения. Учебный план определяет содержание образовательной программы, дает возможность проследить направления в образовательной подготовке обучающихся, сохранить преемственность между годами обучения и создать единое образовательное пространство. Исходя из учебного плана и учета удобства для всех участников образовательного процесса, составляется расписание занятий детских творческих объединений.</w:t>
      </w:r>
    </w:p>
    <w:p w:rsidR="00F67AFB" w:rsidRPr="00F67AFB" w:rsidRDefault="00F67AFB" w:rsidP="00F67AFB">
      <w:pPr>
        <w:widowControl w:val="0"/>
        <w:tabs>
          <w:tab w:val="right" w:pos="709"/>
        </w:tabs>
        <w:spacing w:after="0" w:line="276" w:lineRule="auto"/>
        <w:ind w:left="1418" w:right="20" w:firstLine="0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ab/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ab/>
        <w:t xml:space="preserve">В соответствии с действующим Уставом учреждения, основным видом деятельности 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является реализация дополнительных общеобразовательных программ дополнительного</w:t>
      </w:r>
      <w:r w:rsidRPr="00F67AFB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образования. 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реализует дополнительные</w:t>
      </w:r>
      <w:r w:rsidRPr="00F67AFB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общеобразовательные программы по следующим направленностям: художественной, физкультурно-спортивной, туристско-краеведческой, технической, социально-педагогической, естественно - научной.</w:t>
      </w:r>
    </w:p>
    <w:p w:rsidR="00F67AFB" w:rsidRPr="00F67AFB" w:rsidRDefault="00F67AFB" w:rsidP="00F67AFB">
      <w:pPr>
        <w:widowControl w:val="0"/>
        <w:tabs>
          <w:tab w:val="left" w:pos="9356"/>
        </w:tabs>
        <w:spacing w:after="0" w:line="276" w:lineRule="auto"/>
        <w:ind w:left="1418" w:right="2" w:firstLine="0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В </w:t>
      </w:r>
      <w:r w:rsidR="000425AE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действуют </w:t>
      </w:r>
      <w:r w:rsidR="000425AE">
        <w:rPr>
          <w:rFonts w:eastAsia="Calibri"/>
          <w:spacing w:val="1"/>
          <w:szCs w:val="28"/>
          <w:shd w:val="clear" w:color="auto" w:fill="FFFFFF"/>
          <w:lang w:eastAsia="en-US"/>
        </w:rPr>
        <w:t>16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программ для детей дошкольного, младшего, среднег</w:t>
      </w:r>
      <w:r w:rsidR="005F7245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о, старшего школьного возраста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(эксперементальная-0, модифицированные-</w:t>
      </w:r>
      <w:r w:rsidR="000425AE">
        <w:rPr>
          <w:rFonts w:eastAsia="Calibri"/>
          <w:spacing w:val="1"/>
          <w:szCs w:val="28"/>
          <w:shd w:val="clear" w:color="auto" w:fill="FFFFFF"/>
          <w:lang w:eastAsia="en-US"/>
        </w:rPr>
        <w:t>15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; авторские -</w:t>
      </w:r>
      <w:r w:rsidR="000425AE">
        <w:rPr>
          <w:rFonts w:eastAsia="Calibri"/>
          <w:spacing w:val="1"/>
          <w:szCs w:val="28"/>
          <w:shd w:val="clear" w:color="auto" w:fill="FFFFFF"/>
          <w:lang w:eastAsia="en-US"/>
        </w:rPr>
        <w:t>1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) и 4 программ, реализующихся на платной основе («Дошколенок»-социально-педагогическая; «Ритмика и танец», «Фольклорный» - художественная, «Рободетки»- техническая).</w:t>
      </w:r>
    </w:p>
    <w:p w:rsidR="00F67AFB" w:rsidRPr="001E6130" w:rsidRDefault="00F67AFB" w:rsidP="001E6130">
      <w:pPr>
        <w:widowControl w:val="0"/>
        <w:tabs>
          <w:tab w:val="left" w:pos="709"/>
        </w:tabs>
        <w:spacing w:after="0" w:line="276" w:lineRule="auto"/>
        <w:ind w:left="1418" w:right="2" w:firstLine="0"/>
        <w:rPr>
          <w:rFonts w:eastAsia="Calibri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ab/>
        <w:t>По срокам реализации дополнительные программы распределяются следующим образом: 1-2 года обучения –  1</w:t>
      </w:r>
      <w:r w:rsidR="005F7245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6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программ; от 3 и более лет – </w:t>
      </w:r>
      <w:r w:rsidR="005F7245">
        <w:rPr>
          <w:rFonts w:eastAsia="Calibri"/>
          <w:spacing w:val="1"/>
          <w:szCs w:val="28"/>
          <w:shd w:val="clear" w:color="auto" w:fill="FFFFFF"/>
          <w:lang w:eastAsia="en-US"/>
        </w:rPr>
        <w:t>0 программ</w:t>
      </w:r>
      <w:r w:rsidR="001E6130">
        <w:rPr>
          <w:rFonts w:eastAsia="Calibri"/>
          <w:spacing w:val="1"/>
          <w:szCs w:val="28"/>
          <w:shd w:val="clear" w:color="auto" w:fill="FFFFFF"/>
          <w:lang w:eastAsia="en-US"/>
        </w:rPr>
        <w:t>.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 </w:t>
      </w:r>
    </w:p>
    <w:p w:rsidR="00F67AFB" w:rsidRPr="00F67AFB" w:rsidRDefault="00F67AFB" w:rsidP="00BF6CA6">
      <w:pPr>
        <w:widowControl w:val="0"/>
        <w:tabs>
          <w:tab w:val="left" w:pos="709"/>
        </w:tabs>
        <w:spacing w:after="0" w:line="276" w:lineRule="auto"/>
        <w:ind w:left="1418" w:right="2" w:firstLine="0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ab/>
      </w:r>
      <w:r w:rsidR="001E6130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В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 МБОУ ДО «Токарё</w:t>
      </w:r>
      <w:r w:rsidR="005F7245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вском 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ДДТ» в 202</w:t>
      </w:r>
      <w:r w:rsidR="005F7245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2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-202</w:t>
      </w:r>
      <w:r w:rsidR="005F7245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3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 учебном году персонифицированное финансирование было переведено 5 программ, 1</w:t>
      </w:r>
      <w:r w:rsidR="005F7245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5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 групп (художественная направле</w:t>
      </w:r>
      <w:r w:rsidR="005F7245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нность- 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«Живая традиция»- </w:t>
      </w:r>
      <w:r w:rsidR="005F7245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5</w:t>
      </w:r>
      <w:r w:rsidRPr="00F67AFB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 групп; физкультурно-спортивная направленность – «Шашки» - 4 группы, «Ландшафтный дизайн»- 1 группа; техническая направленность- «Техническое конструирование и моделирование </w:t>
      </w:r>
      <w:r w:rsidR="00BF6CA6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 xml:space="preserve">для младших классов»- </w:t>
      </w:r>
      <w:r w:rsidR="005F7245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5 групп</w:t>
      </w:r>
      <w:r w:rsidR="00BF6CA6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.</w:t>
      </w:r>
    </w:p>
    <w:p w:rsidR="00F67AFB" w:rsidRPr="00F67AFB" w:rsidRDefault="00BF6CA6" w:rsidP="00BF6CA6">
      <w:pPr>
        <w:widowControl w:val="0"/>
        <w:spacing w:after="0" w:line="276" w:lineRule="auto"/>
        <w:ind w:left="1418" w:right="60" w:hanging="2"/>
        <w:rPr>
          <w:rFonts w:eastAsia="Calibri"/>
          <w:color w:val="auto"/>
          <w:spacing w:val="1"/>
          <w:szCs w:val="28"/>
          <w:lang w:eastAsia="en-US"/>
        </w:rPr>
      </w:pP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          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Образовательная деятельность </w:t>
      </w:r>
      <w:r w:rsidR="005F7245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="00F67AFB"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по сути своей многообразна и включает в себя услуги, учитывающие интересы детей, родительской, педагогической общественности и особенности региона. Образовательный процесс в учреждении направлен на создание условий для развития личности.</w:t>
      </w:r>
    </w:p>
    <w:p w:rsidR="00F67AFB" w:rsidRPr="00F67AFB" w:rsidRDefault="00F67AFB" w:rsidP="00F67AFB">
      <w:pPr>
        <w:widowControl w:val="0"/>
        <w:spacing w:after="0" w:line="276" w:lineRule="auto"/>
        <w:ind w:left="1418" w:right="60" w:firstLine="0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Согласно Устава </w:t>
      </w:r>
      <w:r w:rsidR="00F90B6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предоставляет на договорной основе дополнительные платные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lastRenderedPageBreak/>
        <w:t>образовательные услуги.</w:t>
      </w:r>
    </w:p>
    <w:p w:rsidR="00F67AFB" w:rsidRPr="00F67AFB" w:rsidRDefault="00F67AFB" w:rsidP="001E6130">
      <w:pPr>
        <w:widowControl w:val="0"/>
        <w:spacing w:after="0" w:line="276" w:lineRule="auto"/>
        <w:ind w:left="1418" w:right="60" w:firstLine="706"/>
        <w:rPr>
          <w:rFonts w:eastAsia="Calibri"/>
          <w:color w:val="auto"/>
          <w:spacing w:val="1"/>
          <w:szCs w:val="28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Таким образом, </w:t>
      </w:r>
      <w:r w:rsidR="00F90B6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предоставляет детям образовательные услуги в их свободное время на основе добровольного выбора на базе учреждения, общеобразовательных школ и дошкольных образовательных учреждений.</w:t>
      </w:r>
    </w:p>
    <w:p w:rsidR="00F67AFB" w:rsidRPr="00F67AFB" w:rsidRDefault="00BF6CA6" w:rsidP="00F67AFB">
      <w:pPr>
        <w:widowControl w:val="0"/>
        <w:spacing w:after="0" w:line="276" w:lineRule="auto"/>
        <w:ind w:left="1418" w:right="2" w:firstLine="0"/>
        <w:rPr>
          <w:rFonts w:eastAsia="Calibri"/>
          <w:color w:val="auto"/>
          <w:spacing w:val="1"/>
          <w:szCs w:val="28"/>
          <w:lang w:eastAsia="en-US"/>
        </w:rPr>
      </w:pP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           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Количество обучающихся </w:t>
      </w:r>
      <w:r w:rsidR="00F90B6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="00F67AFB" w:rsidRPr="00F67AFB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в 202</w:t>
      </w:r>
      <w:r w:rsidR="00F90B6B">
        <w:rPr>
          <w:rFonts w:eastAsia="Calibri"/>
          <w:spacing w:val="1"/>
          <w:szCs w:val="28"/>
          <w:shd w:val="clear" w:color="auto" w:fill="FFFFFF"/>
          <w:lang w:eastAsia="en-US"/>
        </w:rPr>
        <w:t>2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>-202</w:t>
      </w:r>
      <w:r w:rsidR="00F90B6B">
        <w:rPr>
          <w:rFonts w:eastAsia="Calibri"/>
          <w:spacing w:val="1"/>
          <w:szCs w:val="28"/>
          <w:shd w:val="clear" w:color="auto" w:fill="FFFFFF"/>
          <w:lang w:eastAsia="en-US"/>
        </w:rPr>
        <w:t>3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учебном году на 1 апреля 202</w:t>
      </w:r>
      <w:r w:rsidR="00F90B6B">
        <w:rPr>
          <w:rFonts w:eastAsia="Calibri"/>
          <w:spacing w:val="1"/>
          <w:szCs w:val="28"/>
          <w:shd w:val="clear" w:color="auto" w:fill="FFFFFF"/>
          <w:lang w:eastAsia="en-US"/>
        </w:rPr>
        <w:t>3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года составило 4</w:t>
      </w:r>
      <w:r w:rsidR="00680AF9">
        <w:rPr>
          <w:rFonts w:eastAsia="Calibri"/>
          <w:spacing w:val="1"/>
          <w:szCs w:val="28"/>
          <w:shd w:val="clear" w:color="auto" w:fill="FFFFFF"/>
          <w:lang w:eastAsia="en-US"/>
        </w:rPr>
        <w:t>55</w:t>
      </w:r>
      <w:r w:rsidR="00F67AFB" w:rsidRPr="00F67AFB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обучающихся от 5 до 18 лет.</w:t>
      </w:r>
    </w:p>
    <w:p w:rsidR="00F67AFB" w:rsidRPr="00F67AFB" w:rsidRDefault="00F67AFB" w:rsidP="00BF6CA6">
      <w:pPr>
        <w:widowControl w:val="0"/>
        <w:spacing w:after="0" w:line="276" w:lineRule="auto"/>
        <w:ind w:left="1418" w:right="2" w:firstLine="0"/>
        <w:rPr>
          <w:rFonts w:eastAsia="Calibri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Из них детей, занимающихся на базе общеобразовательных учреждений в рамках ФГОС – 180 обучающихся. На базе МБОУ</w:t>
      </w:r>
      <w:r w:rsidR="00BF6CA6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ДО «Токарёвский РДДТ» 242 чел.</w:t>
      </w:r>
    </w:p>
    <w:tbl>
      <w:tblPr>
        <w:tblStyle w:val="2f0"/>
        <w:tblW w:w="0" w:type="auto"/>
        <w:jc w:val="center"/>
        <w:tblLook w:val="04A0" w:firstRow="1" w:lastRow="0" w:firstColumn="1" w:lastColumn="0" w:noHBand="0" w:noVBand="1"/>
      </w:tblPr>
      <w:tblGrid>
        <w:gridCol w:w="4787"/>
        <w:gridCol w:w="4787"/>
      </w:tblGrid>
      <w:tr w:rsidR="00F67AFB" w:rsidRPr="00F67AFB" w:rsidTr="00BF6CA6">
        <w:trPr>
          <w:jc w:val="center"/>
        </w:trPr>
        <w:tc>
          <w:tcPr>
            <w:tcW w:w="4787" w:type="dxa"/>
          </w:tcPr>
          <w:p w:rsidR="00F67AFB" w:rsidRPr="00F67AFB" w:rsidRDefault="00F67AFB" w:rsidP="00F67AFB">
            <w:pPr>
              <w:spacing w:after="0" w:line="276" w:lineRule="auto"/>
              <w:ind w:left="1418" w:right="2" w:firstLine="0"/>
              <w:rPr>
                <w:rFonts w:eastAsia="Calibri"/>
                <w:color w:val="auto"/>
                <w:spacing w:val="1"/>
                <w:szCs w:val="28"/>
                <w:lang w:eastAsia="en-US"/>
              </w:rPr>
            </w:pPr>
            <w:r w:rsidRPr="00F67AFB">
              <w:rPr>
                <w:rFonts w:eastAsia="Calibri"/>
                <w:color w:val="auto"/>
                <w:spacing w:val="1"/>
                <w:szCs w:val="28"/>
                <w:lang w:eastAsia="en-US"/>
              </w:rPr>
              <w:t>На бюджетной основе</w:t>
            </w:r>
          </w:p>
        </w:tc>
        <w:tc>
          <w:tcPr>
            <w:tcW w:w="4787" w:type="dxa"/>
          </w:tcPr>
          <w:p w:rsidR="00F67AFB" w:rsidRPr="00F67AFB" w:rsidRDefault="00AA6145" w:rsidP="00F67AFB">
            <w:pPr>
              <w:spacing w:after="0" w:line="276" w:lineRule="auto"/>
              <w:ind w:left="1418" w:right="2" w:firstLine="0"/>
              <w:rPr>
                <w:rFonts w:eastAsia="Calibri"/>
                <w:color w:val="auto"/>
                <w:spacing w:val="1"/>
                <w:szCs w:val="28"/>
                <w:lang w:eastAsia="en-US"/>
              </w:rPr>
            </w:pPr>
            <w:r>
              <w:rPr>
                <w:rFonts w:eastAsia="Calibri"/>
                <w:color w:val="auto"/>
                <w:spacing w:val="1"/>
                <w:szCs w:val="28"/>
                <w:lang w:eastAsia="en-US"/>
              </w:rPr>
              <w:t>318</w:t>
            </w:r>
          </w:p>
        </w:tc>
      </w:tr>
      <w:tr w:rsidR="00F67AFB" w:rsidRPr="00F67AFB" w:rsidTr="00BF6CA6">
        <w:trPr>
          <w:jc w:val="center"/>
        </w:trPr>
        <w:tc>
          <w:tcPr>
            <w:tcW w:w="4787" w:type="dxa"/>
          </w:tcPr>
          <w:p w:rsidR="00F67AFB" w:rsidRPr="00F67AFB" w:rsidRDefault="00F67AFB" w:rsidP="00F67AFB">
            <w:pPr>
              <w:spacing w:after="0" w:line="276" w:lineRule="auto"/>
              <w:ind w:left="1418" w:right="2" w:firstLine="0"/>
              <w:rPr>
                <w:rFonts w:eastAsia="Calibri"/>
                <w:color w:val="auto"/>
                <w:spacing w:val="1"/>
                <w:szCs w:val="28"/>
                <w:lang w:eastAsia="en-US"/>
              </w:rPr>
            </w:pPr>
            <w:r w:rsidRPr="00F67AFB">
              <w:rPr>
                <w:rFonts w:eastAsia="Calibri"/>
                <w:color w:val="auto"/>
                <w:spacing w:val="1"/>
                <w:szCs w:val="28"/>
                <w:lang w:eastAsia="en-US"/>
              </w:rPr>
              <w:t>Вне бюджета(ПФ)</w:t>
            </w:r>
          </w:p>
        </w:tc>
        <w:tc>
          <w:tcPr>
            <w:tcW w:w="4787" w:type="dxa"/>
          </w:tcPr>
          <w:p w:rsidR="00F67AFB" w:rsidRPr="00F67AFB" w:rsidRDefault="00F67AFB" w:rsidP="00F67AFB">
            <w:pPr>
              <w:spacing w:after="0" w:line="276" w:lineRule="auto"/>
              <w:ind w:left="1418" w:right="2" w:firstLine="0"/>
              <w:rPr>
                <w:rFonts w:eastAsia="Calibri"/>
                <w:color w:val="auto"/>
                <w:spacing w:val="1"/>
                <w:szCs w:val="28"/>
                <w:lang w:eastAsia="en-US"/>
              </w:rPr>
            </w:pPr>
            <w:r w:rsidRPr="00F67AFB">
              <w:rPr>
                <w:rFonts w:eastAsia="Calibri"/>
                <w:color w:val="auto"/>
                <w:spacing w:val="1"/>
                <w:szCs w:val="28"/>
                <w:lang w:eastAsia="en-US"/>
              </w:rPr>
              <w:t>160</w:t>
            </w:r>
          </w:p>
        </w:tc>
      </w:tr>
      <w:tr w:rsidR="00F67AFB" w:rsidRPr="00F67AFB" w:rsidTr="00BF6CA6">
        <w:trPr>
          <w:jc w:val="center"/>
        </w:trPr>
        <w:tc>
          <w:tcPr>
            <w:tcW w:w="4787" w:type="dxa"/>
          </w:tcPr>
          <w:p w:rsidR="00F67AFB" w:rsidRPr="00F67AFB" w:rsidRDefault="00F67AFB" w:rsidP="00F67AFB">
            <w:pPr>
              <w:spacing w:after="0" w:line="276" w:lineRule="auto"/>
              <w:ind w:left="1418" w:right="2" w:firstLine="0"/>
              <w:rPr>
                <w:rFonts w:eastAsia="Calibri"/>
                <w:color w:val="auto"/>
                <w:spacing w:val="1"/>
                <w:szCs w:val="28"/>
                <w:lang w:eastAsia="en-US"/>
              </w:rPr>
            </w:pPr>
            <w:r w:rsidRPr="00F67AFB">
              <w:rPr>
                <w:rFonts w:eastAsia="Calibri"/>
                <w:color w:val="auto"/>
                <w:spacing w:val="1"/>
                <w:szCs w:val="28"/>
                <w:lang w:eastAsia="en-US"/>
              </w:rPr>
              <w:t>На платной основе</w:t>
            </w:r>
          </w:p>
        </w:tc>
        <w:tc>
          <w:tcPr>
            <w:tcW w:w="4787" w:type="dxa"/>
          </w:tcPr>
          <w:p w:rsidR="00F67AFB" w:rsidRPr="00F67AFB" w:rsidRDefault="00AA6145" w:rsidP="00F67AFB">
            <w:pPr>
              <w:spacing w:after="0" w:line="276" w:lineRule="auto"/>
              <w:ind w:left="1418" w:right="2" w:firstLine="0"/>
              <w:rPr>
                <w:rFonts w:eastAsia="Calibri"/>
                <w:color w:val="auto"/>
                <w:spacing w:val="1"/>
                <w:szCs w:val="28"/>
                <w:lang w:eastAsia="en-US"/>
              </w:rPr>
            </w:pPr>
            <w:r>
              <w:rPr>
                <w:rFonts w:eastAsia="Calibri"/>
                <w:color w:val="auto"/>
                <w:spacing w:val="1"/>
                <w:szCs w:val="28"/>
                <w:lang w:eastAsia="en-US"/>
              </w:rPr>
              <w:t>16</w:t>
            </w:r>
          </w:p>
        </w:tc>
      </w:tr>
    </w:tbl>
    <w:p w:rsidR="00F67AFB" w:rsidRDefault="00F67AFB" w:rsidP="00BF6CA6">
      <w:pPr>
        <w:widowControl w:val="0"/>
        <w:spacing w:after="0" w:line="276" w:lineRule="auto"/>
        <w:ind w:left="1418" w:right="2" w:firstLine="706"/>
        <w:rPr>
          <w:rFonts w:eastAsia="Calibri"/>
          <w:spacing w:val="1"/>
          <w:szCs w:val="28"/>
          <w:shd w:val="clear" w:color="auto" w:fill="FFFFFF"/>
          <w:lang w:eastAsia="en-US"/>
        </w:rPr>
      </w:pP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Одним из показателей качества образования является результативность работы объедин</w:t>
      </w:r>
      <w:r w:rsidR="00BF6CA6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ений, которая просматривается в </w:t>
      </w:r>
      <w:r w:rsidRPr="00F67AFB">
        <w:rPr>
          <w:rFonts w:eastAsia="Calibri"/>
          <w:spacing w:val="1"/>
          <w:szCs w:val="28"/>
          <w:shd w:val="clear" w:color="auto" w:fill="FFFFFF"/>
          <w:lang w:eastAsia="en-US"/>
        </w:rPr>
        <w:t>достижениях обучающихся на региональных, областных, Всероссийских и Международных конкурсах, олимпиадах, фестивалях, соревнованиях.</w:t>
      </w:r>
    </w:p>
    <w:p w:rsidR="00F67AFB" w:rsidRPr="00BF6CA6" w:rsidRDefault="00BF6CA6" w:rsidP="00BF6CA6">
      <w:pPr>
        <w:widowControl w:val="0"/>
        <w:spacing w:after="0" w:line="276" w:lineRule="auto"/>
        <w:ind w:left="1418" w:right="2" w:firstLine="706"/>
        <w:rPr>
          <w:rFonts w:eastAsia="Calibri"/>
          <w:spacing w:val="1"/>
          <w:szCs w:val="28"/>
          <w:shd w:val="clear" w:color="auto" w:fill="FFFFFF"/>
          <w:lang w:eastAsia="en-US"/>
        </w:rPr>
      </w:pPr>
      <w:r>
        <w:rPr>
          <w:rFonts w:eastAsia="Calibri"/>
          <w:spacing w:val="1"/>
          <w:szCs w:val="28"/>
          <w:shd w:val="clear" w:color="auto" w:fill="FFFFFF"/>
          <w:lang w:eastAsia="en-US"/>
        </w:rPr>
        <w:t>В 202</w:t>
      </w:r>
      <w:r w:rsidR="00AA6145">
        <w:rPr>
          <w:rFonts w:eastAsia="Calibri"/>
          <w:spacing w:val="1"/>
          <w:szCs w:val="28"/>
          <w:shd w:val="clear" w:color="auto" w:fill="FFFFFF"/>
          <w:lang w:eastAsia="en-US"/>
        </w:rPr>
        <w:t>3</w:t>
      </w:r>
      <w:r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году призерами в конкурсах стали:</w:t>
      </w:r>
    </w:p>
    <w:tbl>
      <w:tblPr>
        <w:tblStyle w:val="2110"/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389"/>
      </w:tblGrid>
      <w:tr w:rsidR="00BF6CA6" w:rsidRPr="00F67AFB" w:rsidTr="00BF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BF6CA6" w:rsidRPr="00F67AFB" w:rsidRDefault="00BF6CA6" w:rsidP="00BF6CA6">
            <w:pPr>
              <w:tabs>
                <w:tab w:val="left" w:pos="-851"/>
              </w:tabs>
              <w:spacing w:after="0" w:line="276" w:lineRule="auto"/>
              <w:ind w:left="22" w:right="0" w:firstLine="0"/>
              <w:jc w:val="left"/>
              <w:rPr>
                <w:rFonts w:eastAsia="Calibri"/>
                <w:i/>
                <w:color w:val="auto"/>
                <w:spacing w:val="1"/>
                <w:szCs w:val="28"/>
                <w:lang w:eastAsia="en-US"/>
              </w:rPr>
            </w:pPr>
            <w:r w:rsidRPr="00F67AFB">
              <w:rPr>
                <w:rFonts w:eastAsia="Calibri"/>
                <w:b/>
                <w:bCs/>
                <w:i/>
                <w:iCs/>
                <w:szCs w:val="28"/>
                <w:shd w:val="clear" w:color="auto" w:fill="FFFFFF"/>
                <w:lang w:eastAsia="en-US"/>
              </w:rPr>
              <w:t>Муниципальный</w:t>
            </w:r>
            <w:r>
              <w:rPr>
                <w:rFonts w:eastAsia="Calibri"/>
                <w:i/>
                <w:color w:val="auto"/>
                <w:spacing w:val="1"/>
                <w:szCs w:val="28"/>
                <w:lang w:eastAsia="en-US"/>
              </w:rPr>
              <w:t xml:space="preserve"> </w:t>
            </w:r>
            <w:r w:rsidRPr="00F67AFB">
              <w:rPr>
                <w:rFonts w:eastAsia="Calibri"/>
                <w:b/>
                <w:bCs/>
                <w:i/>
                <w:iCs/>
                <w:szCs w:val="28"/>
                <w:shd w:val="clear" w:color="auto" w:fill="FFFFFF"/>
                <w:lang w:eastAsia="en-US"/>
              </w:rPr>
              <w:t>уровень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9" w:type="dxa"/>
            <w:vAlign w:val="center"/>
          </w:tcPr>
          <w:p w:rsidR="00BF6CA6" w:rsidRPr="00F67AFB" w:rsidRDefault="00AA6145" w:rsidP="00BF6CA6">
            <w:pPr>
              <w:shd w:val="clear" w:color="auto" w:fill="FFFFFF"/>
              <w:spacing w:after="0" w:line="276" w:lineRule="auto"/>
              <w:ind w:left="22" w:right="0" w:firstLine="0"/>
              <w:jc w:val="left"/>
              <w:rPr>
                <w:rFonts w:eastAsia="Calibri"/>
                <w:color w:val="auto"/>
                <w:spacing w:val="1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color w:val="auto"/>
                <w:spacing w:val="1"/>
                <w:szCs w:val="28"/>
                <w:lang w:eastAsia="en-US"/>
              </w:rPr>
              <w:t>153</w:t>
            </w:r>
          </w:p>
        </w:tc>
      </w:tr>
      <w:tr w:rsidR="00BF6CA6" w:rsidRPr="00F67AFB" w:rsidTr="00BF6CA6">
        <w:trPr>
          <w:trHeight w:hRule="exact"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BF6CA6" w:rsidRPr="00F67AFB" w:rsidRDefault="00BF6CA6" w:rsidP="00BF6CA6">
            <w:pPr>
              <w:tabs>
                <w:tab w:val="left" w:pos="-851"/>
              </w:tabs>
              <w:spacing w:after="0" w:line="276" w:lineRule="auto"/>
              <w:ind w:left="22" w:right="0" w:firstLine="0"/>
              <w:jc w:val="left"/>
              <w:rPr>
                <w:rFonts w:eastAsia="Calibri"/>
                <w:i/>
                <w:color w:val="auto"/>
                <w:spacing w:val="1"/>
                <w:szCs w:val="28"/>
                <w:lang w:eastAsia="en-US"/>
              </w:rPr>
            </w:pPr>
            <w:r w:rsidRPr="00F67AFB">
              <w:rPr>
                <w:rFonts w:eastAsia="Calibri"/>
                <w:b/>
                <w:bCs/>
                <w:i/>
                <w:iCs/>
                <w:szCs w:val="28"/>
                <w:shd w:val="clear" w:color="auto" w:fill="FFFFFF"/>
                <w:lang w:eastAsia="en-US"/>
              </w:rPr>
              <w:t>Региональный</w:t>
            </w:r>
            <w:r>
              <w:rPr>
                <w:rFonts w:eastAsia="Calibri"/>
                <w:i/>
                <w:color w:val="auto"/>
                <w:spacing w:val="1"/>
                <w:szCs w:val="28"/>
                <w:lang w:eastAsia="en-US"/>
              </w:rPr>
              <w:t xml:space="preserve"> </w:t>
            </w:r>
            <w:r w:rsidRPr="00F67AFB">
              <w:rPr>
                <w:rFonts w:eastAsia="Calibri"/>
                <w:b/>
                <w:bCs/>
                <w:i/>
                <w:iCs/>
                <w:szCs w:val="28"/>
                <w:shd w:val="clear" w:color="auto" w:fill="FFFFFF"/>
                <w:lang w:eastAsia="en-US"/>
              </w:rPr>
              <w:t>уровень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9" w:type="dxa"/>
            <w:vAlign w:val="center"/>
          </w:tcPr>
          <w:p w:rsidR="00BF6CA6" w:rsidRPr="00F67AFB" w:rsidRDefault="00AA6145" w:rsidP="00BF6CA6">
            <w:pPr>
              <w:shd w:val="clear" w:color="auto" w:fill="FFFFFF"/>
              <w:spacing w:after="0" w:line="276" w:lineRule="auto"/>
              <w:ind w:left="22" w:right="0" w:firstLine="0"/>
              <w:jc w:val="left"/>
              <w:rPr>
                <w:rFonts w:eastAsia="Calibri"/>
                <w:color w:val="auto"/>
                <w:spacing w:val="1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color w:val="auto"/>
                <w:spacing w:val="1"/>
                <w:szCs w:val="28"/>
                <w:lang w:eastAsia="en-US"/>
              </w:rPr>
              <w:t>20</w:t>
            </w:r>
          </w:p>
        </w:tc>
      </w:tr>
      <w:tr w:rsidR="00BF6CA6" w:rsidRPr="00F67AFB" w:rsidTr="00BF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BF6CA6" w:rsidRPr="00F67AFB" w:rsidRDefault="00BF6CA6" w:rsidP="00BF6CA6">
            <w:pPr>
              <w:tabs>
                <w:tab w:val="left" w:pos="-851"/>
              </w:tabs>
              <w:spacing w:after="0" w:line="276" w:lineRule="auto"/>
              <w:ind w:left="22" w:right="0" w:firstLine="0"/>
              <w:jc w:val="left"/>
              <w:rPr>
                <w:rFonts w:eastAsia="Calibri"/>
                <w:i/>
                <w:color w:val="auto"/>
                <w:spacing w:val="1"/>
                <w:szCs w:val="28"/>
                <w:lang w:eastAsia="en-US"/>
              </w:rPr>
            </w:pPr>
            <w:r w:rsidRPr="00F67AFB">
              <w:rPr>
                <w:rFonts w:eastAsia="Calibri"/>
                <w:b/>
                <w:bCs/>
                <w:i/>
                <w:iCs/>
                <w:szCs w:val="28"/>
                <w:shd w:val="clear" w:color="auto" w:fill="FFFFFF"/>
                <w:lang w:eastAsia="en-US"/>
              </w:rPr>
              <w:t>Всероссийский</w:t>
            </w:r>
            <w:r>
              <w:rPr>
                <w:rFonts w:eastAsia="Calibri"/>
                <w:i/>
                <w:color w:val="auto"/>
                <w:spacing w:val="1"/>
                <w:szCs w:val="28"/>
                <w:lang w:eastAsia="en-US"/>
              </w:rPr>
              <w:t xml:space="preserve"> </w:t>
            </w:r>
            <w:r w:rsidRPr="00F67AFB">
              <w:rPr>
                <w:rFonts w:eastAsia="Calibri"/>
                <w:b/>
                <w:bCs/>
                <w:i/>
                <w:iCs/>
                <w:szCs w:val="28"/>
                <w:shd w:val="clear" w:color="auto" w:fill="FFFFFF"/>
                <w:lang w:eastAsia="en-US"/>
              </w:rPr>
              <w:t>уровень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9" w:type="dxa"/>
            <w:vAlign w:val="center"/>
          </w:tcPr>
          <w:p w:rsidR="00BF6CA6" w:rsidRPr="00F67AFB" w:rsidRDefault="00AA6145" w:rsidP="00BF6CA6">
            <w:pPr>
              <w:shd w:val="clear" w:color="auto" w:fill="FFFFFF"/>
              <w:spacing w:after="0" w:line="276" w:lineRule="auto"/>
              <w:ind w:left="22" w:right="0" w:firstLine="0"/>
              <w:jc w:val="left"/>
              <w:rPr>
                <w:rFonts w:eastAsia="Calibri"/>
                <w:color w:val="auto"/>
                <w:spacing w:val="1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color w:val="auto"/>
                <w:spacing w:val="1"/>
                <w:szCs w:val="28"/>
                <w:lang w:eastAsia="en-US"/>
              </w:rPr>
              <w:t>16</w:t>
            </w:r>
          </w:p>
        </w:tc>
      </w:tr>
    </w:tbl>
    <w:p w:rsidR="00F67AFB" w:rsidRPr="00F67AFB" w:rsidRDefault="00F67AFB" w:rsidP="00BF6CA6">
      <w:pPr>
        <w:widowControl w:val="0"/>
        <w:spacing w:after="0" w:line="276" w:lineRule="auto"/>
        <w:ind w:left="0" w:right="0" w:firstLine="0"/>
        <w:jc w:val="left"/>
        <w:rPr>
          <w:szCs w:val="28"/>
        </w:rPr>
      </w:pPr>
    </w:p>
    <w:p w:rsidR="00C5377A" w:rsidRPr="00C5377A" w:rsidRDefault="00C5377A" w:rsidP="00C5377A">
      <w:pPr>
        <w:widowControl w:val="0"/>
        <w:spacing w:after="0" w:line="276" w:lineRule="auto"/>
        <w:ind w:left="1418" w:right="40" w:firstLine="660"/>
        <w:rPr>
          <w:rFonts w:eastAsia="Calibri"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На основании проведенного самообследования деятельности учреждения выделяются следующие основные направления, ориентированные на повышение качества образования:</w:t>
      </w:r>
    </w:p>
    <w:p w:rsidR="00C5377A" w:rsidRPr="00C5377A" w:rsidRDefault="00C5377A" w:rsidP="00C5377A">
      <w:pPr>
        <w:widowControl w:val="0"/>
        <w:numPr>
          <w:ilvl w:val="0"/>
          <w:numId w:val="31"/>
        </w:numPr>
        <w:spacing w:after="0" w:line="276" w:lineRule="auto"/>
        <w:ind w:left="1418" w:right="40"/>
        <w:jc w:val="left"/>
        <w:rPr>
          <w:rFonts w:eastAsia="Calibri"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Повышение эффективности образовательного процесса - разработка общеразвивающих программ с учетом передового и личностного педагогического опыта, изучение педагогами инновационных образовательных технологий и внедрение их в образовательный процесс.</w:t>
      </w:r>
    </w:p>
    <w:p w:rsidR="00C5377A" w:rsidRPr="00C5377A" w:rsidRDefault="00C5377A" w:rsidP="00C5377A">
      <w:pPr>
        <w:widowControl w:val="0"/>
        <w:numPr>
          <w:ilvl w:val="0"/>
          <w:numId w:val="31"/>
        </w:numPr>
        <w:spacing w:after="0" w:line="276" w:lineRule="auto"/>
        <w:ind w:left="1418" w:right="40"/>
        <w:jc w:val="left"/>
        <w:rPr>
          <w:rFonts w:eastAsia="Calibri"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Повышение качества организации досуга - применение субъективно</w:t>
      </w:r>
      <w:r w:rsidR="00AA6145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softHyphen/>
        <w:t xml:space="preserve">ориентированных форм и видов воспитания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lastRenderedPageBreak/>
        <w:t>социальной активности в рамках организации досуга обучающихся, внедрение воспитательных технологий: технологии коллективного творческого дела, игровых внедрение интерактивных методов обучения, помощь детям в овладении различного рода компетенциями.</w:t>
      </w:r>
    </w:p>
    <w:p w:rsidR="00C5377A" w:rsidRPr="00C5377A" w:rsidRDefault="00C5377A" w:rsidP="00C5377A">
      <w:pPr>
        <w:widowControl w:val="0"/>
        <w:numPr>
          <w:ilvl w:val="0"/>
          <w:numId w:val="31"/>
        </w:numPr>
        <w:tabs>
          <w:tab w:val="left" w:pos="331"/>
        </w:tabs>
        <w:spacing w:after="0" w:line="276" w:lineRule="auto"/>
        <w:ind w:left="1418" w:right="2"/>
        <w:jc w:val="left"/>
        <w:rPr>
          <w:rFonts w:eastAsia="Calibri"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Совершенствование педагогического профессионального мастерства, где основной задачей является становление педагога соответствующего</w:t>
      </w:r>
      <w:r w:rsidRPr="00C5377A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современным требованиям.</w:t>
      </w:r>
    </w:p>
    <w:p w:rsidR="00BF6CA6" w:rsidRPr="00C5377A" w:rsidRDefault="00BF6CA6" w:rsidP="00BF6CA6">
      <w:pPr>
        <w:widowControl w:val="0"/>
        <w:tabs>
          <w:tab w:val="left" w:pos="331"/>
        </w:tabs>
        <w:spacing w:after="0" w:line="276" w:lineRule="auto"/>
        <w:ind w:left="0" w:right="6480" w:firstLine="0"/>
        <w:rPr>
          <w:rFonts w:eastAsia="Calibri"/>
          <w:color w:val="auto"/>
          <w:spacing w:val="1"/>
          <w:szCs w:val="28"/>
          <w:lang w:eastAsia="en-US"/>
        </w:rPr>
      </w:pPr>
    </w:p>
    <w:p w:rsidR="00C5377A" w:rsidRPr="00C5377A" w:rsidRDefault="00C5377A" w:rsidP="00C5377A">
      <w:pPr>
        <w:widowControl w:val="0"/>
        <w:tabs>
          <w:tab w:val="left" w:pos="761"/>
          <w:tab w:val="left" w:pos="8789"/>
        </w:tabs>
        <w:spacing w:after="0" w:line="276" w:lineRule="auto"/>
        <w:ind w:left="1418" w:right="560" w:firstLine="0"/>
        <w:rPr>
          <w:rFonts w:eastAsia="Calibri"/>
          <w:b/>
          <w:bCs/>
          <w:color w:val="auto"/>
          <w:spacing w:val="-2"/>
          <w:szCs w:val="28"/>
          <w:lang w:eastAsia="en-US"/>
        </w:rPr>
      </w:pPr>
      <w:r w:rsidRPr="00C96841">
        <w:rPr>
          <w:rFonts w:eastAsia="Calibri"/>
          <w:b/>
          <w:spacing w:val="-2"/>
          <w:szCs w:val="28"/>
          <w:shd w:val="clear" w:color="auto" w:fill="FFFFFF"/>
          <w:lang w:eastAsia="en-US"/>
        </w:rPr>
        <w:t>Цель учреждения</w:t>
      </w:r>
      <w:r w:rsidR="00C96841" w:rsidRPr="00C96841">
        <w:rPr>
          <w:rFonts w:eastAsia="Calibri"/>
          <w:b/>
          <w:spacing w:val="-2"/>
          <w:szCs w:val="28"/>
          <w:shd w:val="clear" w:color="auto" w:fill="FFFFFF"/>
          <w:lang w:eastAsia="en-US"/>
        </w:rPr>
        <w:t xml:space="preserve"> на 202</w:t>
      </w:r>
      <w:r w:rsidR="00AA6145">
        <w:rPr>
          <w:rFonts w:eastAsia="Calibri"/>
          <w:b/>
          <w:spacing w:val="-2"/>
          <w:szCs w:val="28"/>
          <w:shd w:val="clear" w:color="auto" w:fill="FFFFFF"/>
          <w:lang w:eastAsia="en-US"/>
        </w:rPr>
        <w:t>4</w:t>
      </w:r>
      <w:r w:rsidR="00C96841" w:rsidRPr="00C96841">
        <w:rPr>
          <w:rFonts w:eastAsia="Calibri"/>
          <w:b/>
          <w:spacing w:val="-2"/>
          <w:szCs w:val="28"/>
          <w:shd w:val="clear" w:color="auto" w:fill="FFFFFF"/>
          <w:lang w:eastAsia="en-US"/>
        </w:rPr>
        <w:t xml:space="preserve"> год</w:t>
      </w:r>
      <w:r w:rsidRPr="00C96841">
        <w:rPr>
          <w:rFonts w:eastAsia="Calibri"/>
          <w:b/>
          <w:spacing w:val="-2"/>
          <w:szCs w:val="28"/>
          <w:shd w:val="clear" w:color="auto" w:fill="FFFFFF"/>
          <w:lang w:eastAsia="en-US"/>
        </w:rPr>
        <w:t>:</w:t>
      </w:r>
      <w:r w:rsidRPr="00C5377A">
        <w:rPr>
          <w:rFonts w:eastAsia="Calibri"/>
          <w:b/>
          <w:bCs/>
          <w:color w:val="auto"/>
          <w:spacing w:val="-2"/>
          <w:szCs w:val="28"/>
          <w:lang w:eastAsia="en-US"/>
        </w:rPr>
        <w:t xml:space="preserve"> </w:t>
      </w:r>
      <w:r w:rsidRPr="00C5377A">
        <w:rPr>
          <w:rFonts w:eastAsia="Calibri"/>
          <w:bCs/>
          <w:color w:val="auto"/>
          <w:spacing w:val="-2"/>
          <w:szCs w:val="28"/>
          <w:lang w:eastAsia="en-US"/>
        </w:rPr>
        <w:t>реализация</w:t>
      </w:r>
      <w:r w:rsidRPr="00C5377A">
        <w:rPr>
          <w:rFonts w:eastAsia="Calibri"/>
          <w:bCs/>
          <w:spacing w:val="1"/>
          <w:szCs w:val="28"/>
          <w:shd w:val="clear" w:color="auto" w:fill="FFFFFF"/>
          <w:lang w:eastAsia="en-US"/>
        </w:rPr>
        <w:t xml:space="preserve"> образовательной деятельности по дополнительным общеобразовательным общеразвивающим </w:t>
      </w:r>
      <w:r w:rsidRPr="00C5377A">
        <w:rPr>
          <w:rFonts w:eastAsia="Calibri"/>
          <w:bCs/>
          <w:color w:val="auto"/>
          <w:spacing w:val="-2"/>
          <w:szCs w:val="28"/>
          <w:lang w:eastAsia="en-US"/>
        </w:rPr>
        <w:t>программам.</w:t>
      </w:r>
    </w:p>
    <w:p w:rsidR="00C5377A" w:rsidRPr="00C5377A" w:rsidRDefault="00C5377A" w:rsidP="00C5377A">
      <w:pPr>
        <w:widowControl w:val="0"/>
        <w:spacing w:after="0" w:line="276" w:lineRule="auto"/>
        <w:ind w:left="1418" w:right="2" w:firstLine="0"/>
        <w:rPr>
          <w:rFonts w:eastAsia="Calibri"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 xml:space="preserve">Предметом деятельности </w:t>
      </w:r>
      <w:r w:rsidR="00AA6145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МБОУ ДО «Токарёвский </w:t>
      </w:r>
      <w:r w:rsidRPr="00C5377A">
        <w:rPr>
          <w:rFonts w:eastAsia="Calibri"/>
          <w:spacing w:val="-2"/>
          <w:szCs w:val="28"/>
          <w:shd w:val="clear" w:color="auto" w:fill="FFFFFF"/>
          <w:lang w:eastAsia="en-US"/>
        </w:rPr>
        <w:t xml:space="preserve">ДДТ»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является создание условий для получения обучающимися дополнительного образования,</w:t>
      </w:r>
      <w:r w:rsidRPr="00C5377A">
        <w:rPr>
          <w:rFonts w:eastAsia="Calibri"/>
          <w:color w:val="auto"/>
          <w:spacing w:val="1"/>
          <w:szCs w:val="28"/>
          <w:lang w:eastAsia="en-US"/>
        </w:rPr>
        <w:t xml:space="preserve"> в том числе:</w:t>
      </w:r>
    </w:p>
    <w:p w:rsidR="00C5377A" w:rsidRPr="00C5377A" w:rsidRDefault="00C5377A" w:rsidP="00C5377A">
      <w:pPr>
        <w:widowControl w:val="0"/>
        <w:numPr>
          <w:ilvl w:val="0"/>
          <w:numId w:val="33"/>
        </w:numPr>
        <w:tabs>
          <w:tab w:val="left" w:pos="9356"/>
        </w:tabs>
        <w:spacing w:after="0" w:line="276" w:lineRule="auto"/>
        <w:ind w:left="1418" w:right="2"/>
        <w:jc w:val="left"/>
        <w:rPr>
          <w:rFonts w:eastAsia="Calibri"/>
          <w:color w:val="auto"/>
          <w:spacing w:val="1"/>
          <w:szCs w:val="28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охрана жизни и укрепление физического и психического здоровья</w:t>
      </w:r>
      <w:r w:rsidRPr="00C5377A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обучающихся;</w:t>
      </w:r>
    </w:p>
    <w:p w:rsidR="00C5377A" w:rsidRPr="00C5377A" w:rsidRDefault="00C5377A" w:rsidP="00C5377A">
      <w:pPr>
        <w:widowControl w:val="0"/>
        <w:numPr>
          <w:ilvl w:val="0"/>
          <w:numId w:val="33"/>
        </w:numPr>
        <w:tabs>
          <w:tab w:val="left" w:pos="9356"/>
        </w:tabs>
        <w:spacing w:after="0" w:line="276" w:lineRule="auto"/>
        <w:ind w:left="1418" w:right="2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формирование гражданского самоопределения обучающихся;</w:t>
      </w:r>
    </w:p>
    <w:p w:rsidR="00C5377A" w:rsidRPr="00C5377A" w:rsidRDefault="00C5377A" w:rsidP="00C5377A">
      <w:pPr>
        <w:widowControl w:val="0"/>
        <w:numPr>
          <w:ilvl w:val="0"/>
          <w:numId w:val="33"/>
        </w:numPr>
        <w:tabs>
          <w:tab w:val="left" w:pos="9356"/>
        </w:tabs>
        <w:spacing w:after="0" w:line="276" w:lineRule="auto"/>
        <w:ind w:left="1418" w:right="2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воспитание гражданственности, трудолюбия, уважения к правам и свободам</w:t>
      </w:r>
      <w:r w:rsidRPr="00C5377A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человека, любви к окружающей природе, Родине, семье;</w:t>
      </w:r>
    </w:p>
    <w:p w:rsidR="00C5377A" w:rsidRPr="00C5377A" w:rsidRDefault="00C5377A" w:rsidP="00C5377A">
      <w:pPr>
        <w:widowControl w:val="0"/>
        <w:numPr>
          <w:ilvl w:val="0"/>
          <w:numId w:val="33"/>
        </w:numPr>
        <w:tabs>
          <w:tab w:val="left" w:pos="9356"/>
        </w:tabs>
        <w:spacing w:after="0" w:line="276" w:lineRule="auto"/>
        <w:ind w:left="1418" w:right="2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C5377A"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  <w:t>формирования здорового образа жизни;</w:t>
      </w:r>
    </w:p>
    <w:p w:rsidR="00C5377A" w:rsidRPr="00C5377A" w:rsidRDefault="00C5377A" w:rsidP="00C5377A">
      <w:pPr>
        <w:widowControl w:val="0"/>
        <w:numPr>
          <w:ilvl w:val="0"/>
          <w:numId w:val="33"/>
        </w:numPr>
        <w:tabs>
          <w:tab w:val="left" w:pos="9356"/>
        </w:tabs>
        <w:spacing w:after="0" w:line="276" w:lineRule="auto"/>
        <w:ind w:left="1418" w:right="2"/>
        <w:jc w:val="left"/>
        <w:rPr>
          <w:rFonts w:eastAsia="Calibri"/>
          <w:color w:val="auto"/>
          <w:spacing w:val="1"/>
          <w:szCs w:val="28"/>
          <w:shd w:val="clear" w:color="auto" w:fill="FFFFFF"/>
          <w:lang w:eastAsia="en-US"/>
        </w:rPr>
      </w:pPr>
      <w:r w:rsidRPr="00C5377A">
        <w:rPr>
          <w:rFonts w:eastAsia="Calibri"/>
          <w:spacing w:val="1"/>
          <w:szCs w:val="28"/>
          <w:shd w:val="clear" w:color="auto" w:fill="FFFFFF"/>
          <w:lang w:eastAsia="en-US"/>
        </w:rPr>
        <w:t>создание условий для свободного выбора каждым ребенком вида деятельности, удовлетворяющего его интересам, склонностям и потребностям;</w:t>
      </w:r>
    </w:p>
    <w:p w:rsidR="00C5377A" w:rsidRPr="00C5377A" w:rsidRDefault="00C5377A" w:rsidP="00C5377A">
      <w:pPr>
        <w:widowControl w:val="0"/>
        <w:numPr>
          <w:ilvl w:val="0"/>
          <w:numId w:val="33"/>
        </w:numPr>
        <w:tabs>
          <w:tab w:val="left" w:pos="9356"/>
        </w:tabs>
        <w:spacing w:after="0" w:line="276" w:lineRule="auto"/>
        <w:ind w:left="1418" w:right="2"/>
        <w:jc w:val="left"/>
        <w:rPr>
          <w:rFonts w:eastAsia="Calibri"/>
          <w:color w:val="auto"/>
          <w:spacing w:val="1"/>
          <w:szCs w:val="28"/>
          <w:lang w:eastAsia="en-US"/>
        </w:rPr>
      </w:pPr>
      <w:r w:rsidRPr="00C5377A">
        <w:rPr>
          <w:rFonts w:eastAsia="Calibri"/>
          <w:color w:val="auto"/>
          <w:spacing w:val="1"/>
          <w:szCs w:val="28"/>
          <w:lang w:eastAsia="en-US"/>
        </w:rPr>
        <w:t>создание условий для личностного развития обучающихся, адаптации к жизни в обществе.</w:t>
      </w:r>
    </w:p>
    <w:p w:rsidR="00C5377A" w:rsidRPr="00C5377A" w:rsidRDefault="00C5377A" w:rsidP="00C5377A">
      <w:pPr>
        <w:widowControl w:val="0"/>
        <w:spacing w:after="0" w:line="276" w:lineRule="auto"/>
        <w:ind w:left="0" w:right="0" w:firstLine="0"/>
        <w:jc w:val="left"/>
        <w:rPr>
          <w:szCs w:val="28"/>
        </w:rPr>
      </w:pPr>
    </w:p>
    <w:p w:rsidR="00300391" w:rsidRDefault="007D1966">
      <w:pPr>
        <w:spacing w:after="34"/>
        <w:ind w:left="1690" w:right="474" w:firstLine="708"/>
      </w:pPr>
      <w:r>
        <w:t xml:space="preserve">В </w:t>
      </w:r>
      <w:r w:rsidR="00E55D75">
        <w:t xml:space="preserve">сентябре </w:t>
      </w:r>
      <w:r>
        <w:t>20</w:t>
      </w:r>
      <w:r w:rsidR="00E55D75">
        <w:t>2</w:t>
      </w:r>
      <w:r w:rsidR="00AA6145">
        <w:t>3</w:t>
      </w:r>
      <w:r>
        <w:t xml:space="preserve"> год</w:t>
      </w:r>
      <w:r w:rsidR="00E55D75">
        <w:t>а,</w:t>
      </w:r>
      <w:r>
        <w:t xml:space="preserve"> в муниципальном бюджетном образовательном учреждении дополнительного образования «Токарёвский Дом детского творчество»</w:t>
      </w:r>
      <w:r w:rsidR="00E55D75">
        <w:t>,</w:t>
      </w:r>
      <w:r>
        <w:t xml:space="preserve"> зачислено: </w:t>
      </w:r>
    </w:p>
    <w:p w:rsidR="00680AF9" w:rsidRDefault="007D1966">
      <w:pPr>
        <w:spacing w:after="12" w:line="288" w:lineRule="auto"/>
        <w:ind w:left="2422" w:right="5532"/>
        <w:jc w:val="left"/>
      </w:pPr>
      <w:r>
        <w:t xml:space="preserve">по муниципальному заданию- </w:t>
      </w:r>
      <w:r w:rsidR="00B3629A">
        <w:t>170</w:t>
      </w:r>
      <w:r w:rsidR="00E55D75">
        <w:t xml:space="preserve"> </w:t>
      </w:r>
      <w:r>
        <w:t xml:space="preserve">учащихся с 5 до 17 лет; </w:t>
      </w:r>
    </w:p>
    <w:p w:rsidR="00E55D75" w:rsidRDefault="007D1966" w:rsidP="00680AF9">
      <w:pPr>
        <w:spacing w:after="12" w:line="288" w:lineRule="auto"/>
        <w:ind w:left="2422" w:right="3355"/>
        <w:jc w:val="left"/>
      </w:pPr>
      <w:r>
        <w:t xml:space="preserve">по персонифицированному финансированию- </w:t>
      </w:r>
      <w:r w:rsidR="00B3629A">
        <w:t>226</w:t>
      </w:r>
      <w:r w:rsidR="00680AF9">
        <w:t xml:space="preserve"> учащийся с 5 до </w:t>
      </w:r>
      <w:r w:rsidR="00B3629A">
        <w:t xml:space="preserve">17 </w:t>
      </w:r>
      <w:r>
        <w:t xml:space="preserve">лет; </w:t>
      </w:r>
    </w:p>
    <w:p w:rsidR="00300391" w:rsidRDefault="007D1966">
      <w:pPr>
        <w:spacing w:after="12" w:line="288" w:lineRule="auto"/>
        <w:ind w:left="2422" w:right="5532"/>
        <w:jc w:val="left"/>
      </w:pPr>
      <w:r>
        <w:t xml:space="preserve">на платной основе- </w:t>
      </w:r>
      <w:r w:rsidR="00E55D75">
        <w:t>1</w:t>
      </w:r>
      <w:r>
        <w:t xml:space="preserve">6 учащихся с 4 до 7 лет. </w:t>
      </w:r>
    </w:p>
    <w:p w:rsidR="00300391" w:rsidRDefault="007D1966">
      <w:pPr>
        <w:spacing w:after="34"/>
        <w:ind w:left="1690" w:right="474" w:firstLine="708"/>
      </w:pPr>
      <w:r>
        <w:lastRenderedPageBreak/>
        <w:t>Было открыто 3</w:t>
      </w:r>
      <w:r w:rsidR="00E55D75">
        <w:t>3</w:t>
      </w:r>
      <w:r>
        <w:t xml:space="preserve"> учебных объединений по 6 направленностям: художественная, техническая, социально</w:t>
      </w:r>
      <w:r w:rsidR="00E55D75">
        <w:t>-гуманитарная</w:t>
      </w:r>
      <w:r>
        <w:t xml:space="preserve">, естественнонаучная, физкультурно-спортивная, туристко-краеведческая. </w:t>
      </w:r>
    </w:p>
    <w:p w:rsidR="00300391" w:rsidRDefault="007D1966">
      <w:pPr>
        <w:spacing w:after="12" w:line="288" w:lineRule="auto"/>
        <w:ind w:left="1690" w:right="150" w:firstLine="708"/>
        <w:jc w:val="left"/>
      </w:pPr>
      <w:r>
        <w:t>В основу проекта «Успех каждого ребенка» вошли ключевые мероприятия приоритетного проекта «Доступное дополнительн</w:t>
      </w:r>
      <w:r w:rsidR="009C27F3">
        <w:t xml:space="preserve">ое образование», реализуемого на территории Токарёвского района </w:t>
      </w:r>
      <w:r>
        <w:t xml:space="preserve">с 2017 года, и трансформированные в траектории целевой модели </w:t>
      </w:r>
      <w:r>
        <w:tab/>
        <w:t xml:space="preserve">развития </w:t>
      </w:r>
      <w:r>
        <w:tab/>
        <w:t xml:space="preserve">региональной </w:t>
      </w:r>
      <w:r>
        <w:tab/>
        <w:t xml:space="preserve">системы </w:t>
      </w:r>
      <w:r>
        <w:tab/>
        <w:t xml:space="preserve">дополнительного </w:t>
      </w:r>
      <w:r>
        <w:tab/>
        <w:t xml:space="preserve">образования. </w:t>
      </w:r>
      <w:r>
        <w:tab/>
        <w:t xml:space="preserve">Муниципальный </w:t>
      </w:r>
      <w:r>
        <w:tab/>
        <w:t xml:space="preserve">опорный </w:t>
      </w:r>
      <w:r>
        <w:tab/>
        <w:t xml:space="preserve">центр дополнительного образования детей, выполняющий функцию в муниципалитете проектного </w:t>
      </w:r>
      <w:r w:rsidR="00AA6145">
        <w:t>и</w:t>
      </w:r>
      <w:r>
        <w:t xml:space="preserve"> обеспечивает реализацию ключевых региональных проектных инициатив, в том числе организационное, методическое, нормативно</w:t>
      </w:r>
      <w:r w:rsidR="00AA6145">
        <w:t xml:space="preserve"> </w:t>
      </w:r>
      <w:r>
        <w:t xml:space="preserve">правовое, информационно-аналитическое сопровождение реализации регионального проекта «Успех каждого ребенка» на муниципальном уровне.  </w:t>
      </w:r>
    </w:p>
    <w:p w:rsidR="00300391" w:rsidRDefault="007D1966">
      <w:pPr>
        <w:spacing w:after="11"/>
        <w:ind w:left="1690" w:right="474" w:firstLine="708"/>
      </w:pPr>
      <w:r>
        <w:t>Годовой п</w:t>
      </w:r>
      <w:r w:rsidR="00AA6145">
        <w:t xml:space="preserve">лан работы МБОУ О «Токарёвский </w:t>
      </w:r>
      <w:r>
        <w:t xml:space="preserve">ДДТ», сформирован с учетом выполнения функций Муниципального опорного центра по реализации проекта «Успех каждого ребенка», а также Программы развития образовательной организации, и включает комплекс мероприятий, направленных на решение поставленных задач.  </w:t>
      </w:r>
    </w:p>
    <w:p w:rsidR="00300391" w:rsidRDefault="007D1966">
      <w:pPr>
        <w:spacing w:after="0" w:line="259" w:lineRule="auto"/>
        <w:ind w:left="1288" w:right="0" w:firstLine="0"/>
        <w:jc w:val="center"/>
      </w:pPr>
      <w:r>
        <w:rPr>
          <w:b/>
        </w:rPr>
        <w:t xml:space="preserve"> </w:t>
      </w:r>
    </w:p>
    <w:p w:rsidR="00300391" w:rsidRDefault="007D1966">
      <w:pPr>
        <w:spacing w:after="0" w:line="259" w:lineRule="auto"/>
        <w:ind w:left="1288" w:right="0" w:firstLine="0"/>
        <w:jc w:val="center"/>
      </w:pPr>
      <w:r>
        <w:rPr>
          <w:b/>
        </w:rPr>
        <w:t xml:space="preserve"> </w:t>
      </w:r>
    </w:p>
    <w:p w:rsidR="00300391" w:rsidRDefault="007D1966">
      <w:pPr>
        <w:spacing w:after="0" w:line="259" w:lineRule="auto"/>
        <w:ind w:left="1288" w:right="0" w:firstLine="0"/>
        <w:jc w:val="center"/>
      </w:pPr>
      <w:r>
        <w:rPr>
          <w:b/>
        </w:rPr>
        <w:t xml:space="preserve"> </w:t>
      </w:r>
    </w:p>
    <w:p w:rsidR="001E6130" w:rsidRDefault="001E6130">
      <w:pPr>
        <w:spacing w:after="0" w:line="259" w:lineRule="auto"/>
        <w:ind w:left="1288" w:right="0" w:firstLine="0"/>
        <w:jc w:val="center"/>
        <w:rPr>
          <w:b/>
        </w:rPr>
      </w:pPr>
    </w:p>
    <w:p w:rsidR="001E6130" w:rsidRDefault="001E6130">
      <w:pPr>
        <w:spacing w:after="0" w:line="259" w:lineRule="auto"/>
        <w:ind w:left="1288" w:right="0" w:firstLine="0"/>
        <w:jc w:val="center"/>
        <w:rPr>
          <w:b/>
        </w:rPr>
      </w:pPr>
    </w:p>
    <w:p w:rsidR="001E6130" w:rsidRDefault="001E6130">
      <w:pPr>
        <w:spacing w:after="0" w:line="259" w:lineRule="auto"/>
        <w:ind w:left="1288" w:right="0" w:firstLine="0"/>
        <w:jc w:val="center"/>
        <w:rPr>
          <w:b/>
        </w:rPr>
      </w:pPr>
    </w:p>
    <w:p w:rsidR="001E6130" w:rsidRDefault="001E6130">
      <w:pPr>
        <w:spacing w:after="0" w:line="259" w:lineRule="auto"/>
        <w:ind w:left="1288" w:right="0" w:firstLine="0"/>
        <w:jc w:val="center"/>
        <w:rPr>
          <w:b/>
        </w:rPr>
      </w:pPr>
    </w:p>
    <w:p w:rsidR="001E6130" w:rsidRDefault="001E6130">
      <w:pPr>
        <w:spacing w:after="0" w:line="259" w:lineRule="auto"/>
        <w:ind w:left="1288" w:right="0" w:firstLine="0"/>
        <w:jc w:val="center"/>
        <w:rPr>
          <w:b/>
        </w:rPr>
      </w:pPr>
    </w:p>
    <w:p w:rsidR="001E6130" w:rsidRDefault="001E6130">
      <w:pPr>
        <w:spacing w:after="0" w:line="259" w:lineRule="auto"/>
        <w:ind w:left="1288" w:right="0" w:firstLine="0"/>
        <w:jc w:val="center"/>
        <w:rPr>
          <w:b/>
        </w:rPr>
      </w:pPr>
    </w:p>
    <w:p w:rsidR="001E6130" w:rsidRDefault="001E6130">
      <w:pPr>
        <w:spacing w:after="0" w:line="259" w:lineRule="auto"/>
        <w:ind w:left="1288" w:right="0" w:firstLine="0"/>
        <w:jc w:val="center"/>
        <w:rPr>
          <w:b/>
        </w:rPr>
      </w:pPr>
    </w:p>
    <w:p w:rsidR="00300391" w:rsidRDefault="007D1966">
      <w:pPr>
        <w:spacing w:after="0" w:line="259" w:lineRule="auto"/>
        <w:ind w:left="1288" w:right="0" w:firstLine="0"/>
        <w:jc w:val="center"/>
      </w:pPr>
      <w:r>
        <w:rPr>
          <w:b/>
        </w:rPr>
        <w:t xml:space="preserve"> </w:t>
      </w:r>
    </w:p>
    <w:p w:rsidR="00300391" w:rsidRDefault="007D1966">
      <w:pPr>
        <w:spacing w:after="30" w:line="259" w:lineRule="auto"/>
        <w:ind w:left="1705" w:right="0" w:firstLine="0"/>
        <w:jc w:val="left"/>
      </w:pPr>
      <w:r>
        <w:t xml:space="preserve"> </w:t>
      </w:r>
    </w:p>
    <w:p w:rsidR="009C27F3" w:rsidRDefault="009C27F3">
      <w:pPr>
        <w:spacing w:after="30" w:line="259" w:lineRule="auto"/>
        <w:ind w:left="1705" w:right="0" w:firstLine="0"/>
        <w:jc w:val="left"/>
      </w:pPr>
    </w:p>
    <w:p w:rsidR="00300391" w:rsidRDefault="007D1966">
      <w:pPr>
        <w:spacing w:after="0" w:line="259" w:lineRule="auto"/>
        <w:ind w:left="1224" w:right="0"/>
        <w:jc w:val="center"/>
      </w:pPr>
      <w:r>
        <w:rPr>
          <w:b/>
        </w:rPr>
        <w:lastRenderedPageBreak/>
        <w:t xml:space="preserve">Содержание  </w:t>
      </w:r>
    </w:p>
    <w:p w:rsidR="00300391" w:rsidRDefault="007D1966">
      <w:pPr>
        <w:spacing w:after="89" w:line="259" w:lineRule="auto"/>
        <w:ind w:left="142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00391" w:rsidRDefault="007D1966">
      <w:pPr>
        <w:tabs>
          <w:tab w:val="center" w:pos="2274"/>
          <w:tab w:val="center" w:pos="15643"/>
        </w:tabs>
        <w:spacing w:after="8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Введение  </w:t>
      </w:r>
      <w:r>
        <w:rPr>
          <w:b/>
        </w:rPr>
        <w:tab/>
      </w:r>
      <w:r>
        <w:t xml:space="preserve">  </w:t>
      </w:r>
    </w:p>
    <w:p w:rsidR="00300391" w:rsidRDefault="007D1966">
      <w:pPr>
        <w:tabs>
          <w:tab w:val="center" w:pos="2957"/>
          <w:tab w:val="center" w:pos="15643"/>
        </w:tabs>
        <w:spacing w:after="8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План мероприятий:  </w:t>
      </w:r>
      <w:r>
        <w:rPr>
          <w:b/>
        </w:rPr>
        <w:tab/>
      </w:r>
      <w:r>
        <w:t xml:space="preserve">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Заседания советов, комиссий (на </w:t>
      </w:r>
      <w:r w:rsidR="00AA6145">
        <w:t>муниц</w:t>
      </w:r>
      <w:r w:rsidR="003D2433">
        <w:t>и</w:t>
      </w:r>
      <w:r w:rsidR="00AA6145">
        <w:t>пальном</w:t>
      </w:r>
      <w:r>
        <w:t xml:space="preserve"> уровне).  </w:t>
      </w:r>
      <w:r>
        <w:tab/>
        <w:t xml:space="preserve">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Заседания советов, комиссий, собраний (на внутриучрежденческом уровне).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Вопросы для рассмотрения у директора. </w:t>
      </w:r>
      <w:r>
        <w:tab/>
        <w:t xml:space="preserve">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Разработка нормативно-правовых документов. </w:t>
      </w:r>
      <w:r>
        <w:tab/>
        <w:t xml:space="preserve">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Повышение профессиональной компетентности руководящих и педагогических кадров. </w:t>
      </w:r>
      <w:r>
        <w:tab/>
        <w:t xml:space="preserve">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Инновационная, экспериментальная и проектная деятельность.  </w:t>
      </w:r>
      <w:r>
        <w:tab/>
        <w:t xml:space="preserve">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Информационное обеспечение. 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Аналитическая деятельность. Мониторинговые, социологические исследования. </w:t>
      </w:r>
      <w:r>
        <w:tab/>
        <w:t xml:space="preserve">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Редакционно-издательская деятельность. </w:t>
      </w:r>
      <w:r>
        <w:tab/>
        <w:t xml:space="preserve">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Организация образовательного процесса.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Организация летней оздоровительной кампании.  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Муниципальные массовые мероприятия с учащимися. 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Выставочная деятельность. </w:t>
      </w:r>
      <w:r>
        <w:tab/>
        <w:t xml:space="preserve">  </w:t>
      </w:r>
    </w:p>
    <w:p w:rsidR="00300391" w:rsidRDefault="007D1966">
      <w:pPr>
        <w:numPr>
          <w:ilvl w:val="0"/>
          <w:numId w:val="2"/>
        </w:numPr>
        <w:ind w:left="2410" w:right="474" w:hanging="720"/>
      </w:pPr>
      <w:r>
        <w:t xml:space="preserve">Воспитательная деятельность.  </w:t>
      </w:r>
    </w:p>
    <w:p w:rsidR="00300391" w:rsidRDefault="007D1966">
      <w:pPr>
        <w:tabs>
          <w:tab w:val="center" w:pos="6924"/>
          <w:tab w:val="center" w:pos="156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Приложение. План мероприятий по осуществлению внутреннего контроля на 202</w:t>
      </w:r>
      <w:r w:rsidR="00AA6145">
        <w:t>3</w:t>
      </w:r>
      <w:r>
        <w:t xml:space="preserve"> год.   </w:t>
      </w:r>
      <w:r>
        <w:tab/>
        <w:t xml:space="preserve">  </w:t>
      </w:r>
    </w:p>
    <w:p w:rsidR="007D1966" w:rsidRDefault="007D1966">
      <w:pPr>
        <w:spacing w:after="14" w:line="259" w:lineRule="auto"/>
        <w:ind w:left="7936" w:right="0"/>
        <w:jc w:val="left"/>
        <w:rPr>
          <w:b/>
        </w:rPr>
      </w:pPr>
    </w:p>
    <w:p w:rsidR="007D1966" w:rsidRDefault="007D1966">
      <w:pPr>
        <w:spacing w:after="14" w:line="259" w:lineRule="auto"/>
        <w:ind w:left="7936" w:right="0"/>
        <w:jc w:val="left"/>
        <w:rPr>
          <w:b/>
        </w:rPr>
      </w:pPr>
    </w:p>
    <w:p w:rsidR="00C96841" w:rsidRDefault="00C96841">
      <w:pPr>
        <w:spacing w:after="14" w:line="259" w:lineRule="auto"/>
        <w:ind w:left="7936" w:right="0"/>
        <w:jc w:val="left"/>
        <w:rPr>
          <w:b/>
        </w:rPr>
      </w:pPr>
    </w:p>
    <w:p w:rsidR="00300391" w:rsidRDefault="007D1966">
      <w:pPr>
        <w:spacing w:after="14" w:line="259" w:lineRule="auto"/>
        <w:ind w:left="7936" w:right="0"/>
        <w:jc w:val="left"/>
      </w:pPr>
      <w:r>
        <w:rPr>
          <w:b/>
        </w:rPr>
        <w:lastRenderedPageBreak/>
        <w:t xml:space="preserve">План мероприятий </w:t>
      </w:r>
      <w:r>
        <w:t xml:space="preserve"> </w:t>
      </w:r>
    </w:p>
    <w:p w:rsidR="00300391" w:rsidRDefault="007D1966">
      <w:pPr>
        <w:spacing w:after="0" w:line="259" w:lineRule="auto"/>
        <w:ind w:left="202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4959" w:type="dxa"/>
        <w:tblInd w:w="1533" w:type="dxa"/>
        <w:tblCellMar>
          <w:top w:w="16" w:type="dxa"/>
          <w:left w:w="104" w:type="dxa"/>
        </w:tblCellMar>
        <w:tblLook w:val="04A0" w:firstRow="1" w:lastRow="0" w:firstColumn="1" w:lastColumn="0" w:noHBand="0" w:noVBand="1"/>
      </w:tblPr>
      <w:tblGrid>
        <w:gridCol w:w="1023"/>
        <w:gridCol w:w="7728"/>
        <w:gridCol w:w="1914"/>
        <w:gridCol w:w="2002"/>
        <w:gridCol w:w="2292"/>
      </w:tblGrid>
      <w:tr w:rsidR="00300391" w:rsidTr="00AA6145">
        <w:trPr>
          <w:trHeight w:val="669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47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мероприятий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Сроки исполнения </w:t>
            </w:r>
            <w:r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за исполнение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Форма документа </w:t>
            </w:r>
            <w:r>
              <w:t xml:space="preserve"> </w:t>
            </w:r>
          </w:p>
        </w:tc>
      </w:tr>
      <w:tr w:rsidR="00300391" w:rsidTr="00AA6145">
        <w:trPr>
          <w:trHeight w:val="320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119" w:firstLine="0"/>
              <w:jc w:val="left"/>
            </w:pPr>
            <w:r>
              <w:rPr>
                <w:b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300391" w:rsidTr="00AA6145">
        <w:trPr>
          <w:trHeight w:val="532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1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 w:rsidP="00A76B30">
            <w:pPr>
              <w:spacing w:after="0" w:line="259" w:lineRule="auto"/>
              <w:ind w:left="3421" w:right="0" w:firstLine="0"/>
              <w:jc w:val="left"/>
            </w:pPr>
            <w:r>
              <w:rPr>
                <w:b/>
                <w:sz w:val="24"/>
              </w:rPr>
              <w:t xml:space="preserve">Заседания советов, комиссий, комитетов (на районом уровне)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AA6145">
        <w:trPr>
          <w:trHeight w:val="616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7D1966">
            <w:pPr>
              <w:spacing w:after="0" w:line="259" w:lineRule="auto"/>
              <w:ind w:left="0" w:right="112" w:firstLine="0"/>
              <w:jc w:val="center"/>
            </w:pPr>
            <w:r w:rsidRPr="003D2433">
              <w:rPr>
                <w:b/>
                <w:sz w:val="24"/>
              </w:rPr>
              <w:t xml:space="preserve">1.1 </w:t>
            </w:r>
            <w:r w:rsidRPr="003D2433"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7D1966">
            <w:pPr>
              <w:spacing w:after="0" w:line="259" w:lineRule="auto"/>
              <w:ind w:left="0" w:right="0" w:firstLine="0"/>
              <w:jc w:val="left"/>
            </w:pPr>
            <w:r w:rsidRPr="003D2433">
              <w:rPr>
                <w:sz w:val="24"/>
              </w:rPr>
              <w:t xml:space="preserve">Заседание </w:t>
            </w:r>
            <w:r w:rsidRPr="003D2433">
              <w:rPr>
                <w:sz w:val="24"/>
              </w:rPr>
              <w:tab/>
              <w:t xml:space="preserve">Методического </w:t>
            </w:r>
            <w:r w:rsidRPr="003D2433">
              <w:rPr>
                <w:sz w:val="24"/>
              </w:rPr>
              <w:tab/>
              <w:t xml:space="preserve">объединения </w:t>
            </w:r>
            <w:r w:rsidRPr="003D2433">
              <w:rPr>
                <w:sz w:val="24"/>
              </w:rPr>
              <w:tab/>
              <w:t xml:space="preserve">педагогов дополнительного образования </w:t>
            </w:r>
            <w:r w:rsidRPr="003D2433"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3D24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Августе, декабрь, март, май</w:t>
            </w:r>
            <w:r w:rsidR="007D1966" w:rsidRPr="003D2433">
              <w:rPr>
                <w:sz w:val="24"/>
              </w:rPr>
              <w:t xml:space="preserve"> </w:t>
            </w:r>
            <w:r w:rsidR="007D1966" w:rsidRPr="003D2433"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AA6145" w:rsidP="00AA6145">
            <w:pPr>
              <w:spacing w:after="0" w:line="259" w:lineRule="auto"/>
              <w:ind w:left="33" w:right="0" w:hanging="4"/>
              <w:jc w:val="left"/>
            </w:pPr>
            <w:r w:rsidRPr="003D2433">
              <w:rPr>
                <w:sz w:val="24"/>
              </w:rPr>
              <w:t>Борисова Н.В</w:t>
            </w:r>
            <w:r w:rsidR="007D1966" w:rsidRPr="003D2433">
              <w:rPr>
                <w:sz w:val="24"/>
              </w:rPr>
              <w:t xml:space="preserve">. </w:t>
            </w:r>
            <w:r w:rsidR="007D1966" w:rsidRPr="003D2433"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 w:rsidRPr="003D2433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0391" w:rsidTr="00AA6145">
        <w:trPr>
          <w:trHeight w:val="528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11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 w:rsidP="00A76B30">
            <w:pPr>
              <w:spacing w:after="0" w:line="259" w:lineRule="auto"/>
              <w:ind w:left="0" w:right="583" w:firstLine="0"/>
              <w:jc w:val="left"/>
            </w:pPr>
            <w:r>
              <w:rPr>
                <w:b/>
                <w:sz w:val="24"/>
              </w:rPr>
              <w:t xml:space="preserve">Заседания советов, комиссий, собраний (на внутриучрежденческом уровне)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AA6145">
        <w:trPr>
          <w:trHeight w:val="916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2.</w:t>
            </w:r>
            <w:r w:rsidR="00AA614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Педагогического совета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(по отдельному плану) </w:t>
            </w:r>
            <w:r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100"/>
            </w:pPr>
            <w:r>
              <w:rPr>
                <w:sz w:val="24"/>
              </w:rPr>
              <w:t xml:space="preserve">Мухина И.П. Яковлева Ю.В.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AA6145" w:rsidTr="00B3629A">
        <w:trPr>
          <w:trHeight w:val="655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2.2 </w:t>
            </w:r>
            <w:r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методического совета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C557AF" w:rsidP="00AA61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Август, декабрь, март, май</w:t>
            </w:r>
            <w:r w:rsidR="00AA6145">
              <w:rPr>
                <w:sz w:val="24"/>
              </w:rPr>
              <w:t xml:space="preserve"> </w:t>
            </w:r>
            <w:r w:rsidR="00AA6145"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ind w:left="0" w:right="171"/>
            </w:pPr>
            <w:r w:rsidRPr="0019634E">
              <w:rPr>
                <w:sz w:val="24"/>
              </w:rPr>
              <w:t xml:space="preserve">Борисова Н.В. </w:t>
            </w:r>
            <w:r w:rsidRPr="0019634E"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AA6145" w:rsidTr="00B3629A">
        <w:trPr>
          <w:trHeight w:val="693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2.3 </w:t>
            </w:r>
            <w:r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Управляющего совета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C557AF" w:rsidP="00AA61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Сентябрь, декабрь, май</w:t>
            </w:r>
            <w:r w:rsidR="00AA6145">
              <w:rPr>
                <w:sz w:val="24"/>
              </w:rPr>
              <w:t xml:space="preserve"> </w:t>
            </w:r>
            <w:r w:rsidR="00AA6145"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ind w:left="0" w:right="171"/>
            </w:pPr>
            <w:r w:rsidRPr="0019634E">
              <w:rPr>
                <w:sz w:val="24"/>
              </w:rPr>
              <w:t xml:space="preserve">Борисова Н.В. </w:t>
            </w:r>
            <w:r w:rsidRPr="0019634E"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>Протокол</w:t>
            </w:r>
          </w:p>
        </w:tc>
      </w:tr>
    </w:tbl>
    <w:p w:rsidR="00300391" w:rsidRDefault="00300391">
      <w:pPr>
        <w:spacing w:after="0" w:line="259" w:lineRule="auto"/>
        <w:ind w:left="0" w:right="46" w:firstLine="0"/>
        <w:jc w:val="left"/>
      </w:pPr>
    </w:p>
    <w:tbl>
      <w:tblPr>
        <w:tblStyle w:val="TableGrid"/>
        <w:tblW w:w="14959" w:type="dxa"/>
        <w:tblInd w:w="1533" w:type="dxa"/>
        <w:tblLayout w:type="fixed"/>
        <w:tblCellMar>
          <w:top w:w="16" w:type="dxa"/>
          <w:left w:w="104" w:type="dxa"/>
        </w:tblCellMar>
        <w:tblLook w:val="04A0" w:firstRow="1" w:lastRow="0" w:firstColumn="1" w:lastColumn="0" w:noHBand="0" w:noVBand="1"/>
      </w:tblPr>
      <w:tblGrid>
        <w:gridCol w:w="933"/>
        <w:gridCol w:w="24"/>
        <w:gridCol w:w="8"/>
        <w:gridCol w:w="31"/>
        <w:gridCol w:w="9"/>
        <w:gridCol w:w="14"/>
        <w:gridCol w:w="7790"/>
        <w:gridCol w:w="1820"/>
        <w:gridCol w:w="26"/>
        <w:gridCol w:w="14"/>
        <w:gridCol w:w="1945"/>
        <w:gridCol w:w="24"/>
        <w:gridCol w:w="2228"/>
        <w:gridCol w:w="93"/>
      </w:tblGrid>
      <w:tr w:rsidR="00300391" w:rsidTr="00940951">
        <w:trPr>
          <w:gridAfter w:val="1"/>
          <w:wAfter w:w="93" w:type="dxa"/>
          <w:trHeight w:val="917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2.</w:t>
            </w:r>
            <w:r w:rsidR="00AA614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Художественного совета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300391" w:rsidRDefault="007D196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(по отдельному плану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300391" w:rsidTr="00B3629A">
        <w:trPr>
          <w:gridAfter w:val="1"/>
          <w:wAfter w:w="93" w:type="dxa"/>
          <w:trHeight w:val="651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7D1966" w:rsidP="00AA6145">
            <w:pPr>
              <w:spacing w:after="0" w:line="259" w:lineRule="auto"/>
              <w:ind w:left="0" w:right="112" w:firstLine="0"/>
              <w:jc w:val="center"/>
            </w:pPr>
            <w:r w:rsidRPr="00D81DCB">
              <w:rPr>
                <w:b/>
                <w:sz w:val="24"/>
              </w:rPr>
              <w:t>2.</w:t>
            </w:r>
            <w:r w:rsidR="00AA6145" w:rsidRPr="00D81DCB">
              <w:rPr>
                <w:b/>
                <w:sz w:val="24"/>
              </w:rPr>
              <w:t>5</w:t>
            </w:r>
            <w:r w:rsidRPr="00D81DCB"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7D1966">
            <w:pPr>
              <w:spacing w:after="0" w:line="259" w:lineRule="auto"/>
              <w:ind w:left="0" w:right="0" w:firstLine="0"/>
              <w:jc w:val="left"/>
            </w:pPr>
            <w:r w:rsidRPr="00D81DCB">
              <w:rPr>
                <w:sz w:val="24"/>
              </w:rPr>
              <w:t xml:space="preserve">Заседание аттестационной комиссии 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B3629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 востребованию</w:t>
            </w:r>
            <w:r w:rsidR="007D1966" w:rsidRPr="00D81DCB">
              <w:rPr>
                <w:sz w:val="24"/>
              </w:rPr>
              <w:t xml:space="preserve"> </w:t>
            </w:r>
            <w:r w:rsidR="007D1966"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AA6145">
            <w:pPr>
              <w:spacing w:after="0" w:line="259" w:lineRule="auto"/>
              <w:ind w:left="0" w:right="0" w:firstLine="0"/>
              <w:jc w:val="left"/>
            </w:pPr>
            <w:r w:rsidRPr="00D81DCB">
              <w:rPr>
                <w:sz w:val="24"/>
              </w:rPr>
              <w:t>Борисова Н.В</w:t>
            </w:r>
            <w:r w:rsidR="007D1966" w:rsidRPr="00D81DCB">
              <w:rPr>
                <w:sz w:val="24"/>
              </w:rPr>
              <w:t>.</w:t>
            </w:r>
            <w:r w:rsidR="007D1966" w:rsidRPr="00D81DCB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112" w:right="0" w:firstLine="0"/>
              <w:jc w:val="left"/>
            </w:pPr>
            <w:r w:rsidRPr="00D81DCB">
              <w:rPr>
                <w:sz w:val="24"/>
              </w:rPr>
              <w:t>Пакет документов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0391" w:rsidTr="00940951">
        <w:trPr>
          <w:gridAfter w:val="1"/>
          <w:wAfter w:w="93" w:type="dxa"/>
          <w:trHeight w:val="528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1167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621" w:firstLine="0"/>
              <w:jc w:val="center"/>
            </w:pPr>
            <w:r>
              <w:rPr>
                <w:b/>
                <w:sz w:val="24"/>
              </w:rPr>
              <w:t>Вопросы для рассмотрения у директора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940951">
        <w:trPr>
          <w:gridAfter w:val="1"/>
          <w:wAfter w:w="93" w:type="dxa"/>
          <w:trHeight w:val="644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7D1966">
            <w:pPr>
              <w:spacing w:after="0" w:line="259" w:lineRule="auto"/>
              <w:ind w:left="0" w:right="112" w:firstLine="0"/>
              <w:jc w:val="center"/>
            </w:pPr>
            <w:r w:rsidRPr="00D81DCB">
              <w:rPr>
                <w:b/>
                <w:sz w:val="24"/>
              </w:rPr>
              <w:t xml:space="preserve">3.1 </w:t>
            </w:r>
            <w:r w:rsidRPr="00D81DCB"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7D1966" w:rsidP="00AA6145">
            <w:pPr>
              <w:spacing w:after="0" w:line="259" w:lineRule="auto"/>
              <w:ind w:left="0" w:right="0" w:firstLine="0"/>
              <w:jc w:val="left"/>
            </w:pPr>
            <w:r w:rsidRPr="00D81DCB">
              <w:rPr>
                <w:sz w:val="24"/>
              </w:rPr>
              <w:t xml:space="preserve">Обсуждение  </w:t>
            </w:r>
            <w:r w:rsidRPr="00D81DCB">
              <w:rPr>
                <w:sz w:val="24"/>
              </w:rPr>
              <w:tab/>
              <w:t xml:space="preserve">и  </w:t>
            </w:r>
            <w:r w:rsidRPr="00D81DCB">
              <w:rPr>
                <w:sz w:val="24"/>
              </w:rPr>
              <w:tab/>
              <w:t xml:space="preserve">утверждение  </w:t>
            </w:r>
            <w:r w:rsidRPr="00D81DCB">
              <w:rPr>
                <w:sz w:val="24"/>
              </w:rPr>
              <w:tab/>
              <w:t xml:space="preserve">годового  </w:t>
            </w:r>
            <w:r w:rsidRPr="00D81DCB">
              <w:rPr>
                <w:sz w:val="24"/>
              </w:rPr>
              <w:tab/>
            </w:r>
            <w:r w:rsidR="00AA6145" w:rsidRPr="00D81DCB">
              <w:rPr>
                <w:sz w:val="24"/>
              </w:rPr>
              <w:t>плана учреждения</w:t>
            </w:r>
            <w:r w:rsidRPr="00D81DCB">
              <w:rPr>
                <w:sz w:val="24"/>
              </w:rPr>
              <w:t xml:space="preserve"> 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7D1966">
            <w:pPr>
              <w:spacing w:after="0" w:line="259" w:lineRule="auto"/>
              <w:ind w:left="0" w:right="110" w:firstLine="0"/>
              <w:jc w:val="center"/>
            </w:pPr>
            <w:r w:rsidRPr="00D81DCB">
              <w:rPr>
                <w:sz w:val="24"/>
              </w:rPr>
              <w:t xml:space="preserve">Январь </w:t>
            </w:r>
            <w:r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AA6145">
            <w:pPr>
              <w:spacing w:after="0" w:line="259" w:lineRule="auto"/>
              <w:ind w:left="0" w:right="65" w:firstLine="0"/>
              <w:jc w:val="center"/>
            </w:pPr>
            <w:r w:rsidRPr="00D81DCB">
              <w:rPr>
                <w:sz w:val="24"/>
              </w:rPr>
              <w:t>Борисова Н.В.</w:t>
            </w:r>
            <w:r w:rsidR="007D1966" w:rsidRPr="00D81DCB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D81DCB" w:rsidRDefault="007D1966">
            <w:pPr>
              <w:spacing w:after="0" w:line="259" w:lineRule="auto"/>
              <w:ind w:left="0" w:right="116" w:firstLine="0"/>
              <w:jc w:val="center"/>
            </w:pPr>
            <w:r w:rsidRPr="00D81DCB">
              <w:rPr>
                <w:sz w:val="24"/>
              </w:rPr>
              <w:t xml:space="preserve">Протокол </w:t>
            </w:r>
            <w:r w:rsidRPr="00D81DCB">
              <w:t xml:space="preserve"> </w:t>
            </w:r>
          </w:p>
        </w:tc>
      </w:tr>
      <w:tr w:rsidR="00300391" w:rsidTr="00940951">
        <w:trPr>
          <w:gridAfter w:val="1"/>
          <w:wAfter w:w="93" w:type="dxa"/>
          <w:trHeight w:val="916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3.2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A6145">
            <w:pPr>
              <w:spacing w:after="0" w:line="259" w:lineRule="auto"/>
              <w:ind w:left="0" w:right="124" w:firstLine="0"/>
            </w:pPr>
            <w:r>
              <w:rPr>
                <w:sz w:val="24"/>
              </w:rPr>
              <w:t>О подготовке к летней оздоровительной кампании 202</w:t>
            </w:r>
            <w:r w:rsidR="00AA6145">
              <w:rPr>
                <w:sz w:val="24"/>
              </w:rPr>
              <w:t>4</w:t>
            </w:r>
            <w:r>
              <w:rPr>
                <w:sz w:val="24"/>
              </w:rPr>
              <w:t xml:space="preserve"> года в   и разработке экспериментальных программ летних профильных смен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Февраль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300391" w:rsidTr="00940951">
        <w:trPr>
          <w:gridAfter w:val="1"/>
          <w:wAfter w:w="93" w:type="dxa"/>
          <w:trHeight w:val="316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3.3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Оперативное планирование деятельности ОО на неделю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Еженедельно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B30" w:rsidRDefault="007D1966">
            <w:pPr>
              <w:spacing w:after="0" w:line="259" w:lineRule="auto"/>
              <w:ind w:left="0" w:right="12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Мухина И.П. </w:t>
            </w:r>
          </w:p>
          <w:p w:rsidR="00300391" w:rsidRDefault="007D1966" w:rsidP="00AA6145">
            <w:pPr>
              <w:spacing w:after="0" w:line="259" w:lineRule="auto"/>
              <w:ind w:left="0" w:right="126" w:firstLine="0"/>
              <w:jc w:val="center"/>
            </w:pPr>
            <w:r>
              <w:t xml:space="preserve"> </w:t>
            </w:r>
            <w:r w:rsidR="00AA6145"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– </w:t>
            </w:r>
            <w:r>
              <w:t xml:space="preserve"> </w:t>
            </w:r>
          </w:p>
        </w:tc>
      </w:tr>
      <w:tr w:rsidR="00300391" w:rsidTr="00940951">
        <w:trPr>
          <w:gridAfter w:val="1"/>
          <w:wAfter w:w="93" w:type="dxa"/>
          <w:trHeight w:val="528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1167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4325" w:right="0" w:firstLine="0"/>
              <w:jc w:val="left"/>
            </w:pPr>
            <w:r>
              <w:rPr>
                <w:b/>
                <w:sz w:val="24"/>
              </w:rPr>
              <w:t xml:space="preserve">Разработка нормативно-правовых документов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940951">
        <w:trPr>
          <w:gridAfter w:val="1"/>
          <w:wAfter w:w="93" w:type="dxa"/>
          <w:trHeight w:val="529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4.1 </w:t>
            </w:r>
            <w:r>
              <w:t xml:space="preserve"> </w:t>
            </w:r>
          </w:p>
        </w:tc>
        <w:tc>
          <w:tcPr>
            <w:tcW w:w="1167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Проекты нормативно-правовых документов управления образования и науки области: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4.1.1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CB26F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Проекты положений о проведении конкурсов и мероприятий по направлениям, реализуемым в ОО, на 202</w:t>
            </w:r>
            <w:r w:rsidR="00CB26F5">
              <w:rPr>
                <w:sz w:val="24"/>
              </w:rPr>
              <w:t>4</w:t>
            </w:r>
            <w:r>
              <w:rPr>
                <w:sz w:val="24"/>
              </w:rPr>
              <w:t xml:space="preserve"> год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CB26F5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7D1966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Проекты положений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0392" w:rsidTr="00940951">
        <w:trPr>
          <w:gridAfter w:val="1"/>
          <w:wAfter w:w="93" w:type="dxa"/>
          <w:trHeight w:val="305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Документы ОО: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0" w:right="119" w:firstLine="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16" w:right="0" w:firstLine="0"/>
              <w:jc w:val="left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300392" w:rsidTr="00940951">
        <w:tblPrEx>
          <w:tblCellMar>
            <w:top w:w="20" w:type="dxa"/>
            <w:right w:w="6" w:type="dxa"/>
          </w:tblCellMar>
        </w:tblPrEx>
        <w:trPr>
          <w:gridAfter w:val="1"/>
          <w:wAfter w:w="93" w:type="dxa"/>
          <w:trHeight w:val="263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54030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4.2.1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CB26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Отчет по результатам самообследования  ОО за 202</w:t>
            </w:r>
            <w:r w:rsidR="00CB26F5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CB26F5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>До 30 марта 202</w:t>
            </w:r>
            <w:r w:rsidR="00CB26F5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CB26F5" w:rsidP="00CB26F5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300392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54030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Отчет </w:t>
            </w:r>
            <w:r>
              <w:t xml:space="preserve"> </w:t>
            </w:r>
          </w:p>
        </w:tc>
      </w:tr>
      <w:tr w:rsidR="00540309" w:rsidTr="00940951">
        <w:trPr>
          <w:gridAfter w:val="1"/>
          <w:wAfter w:w="93" w:type="dxa"/>
          <w:trHeight w:val="409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309" w:rsidRDefault="00540309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0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540309" w:rsidRDefault="00540309" w:rsidP="00A76B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Повышение профессиональной компетентности руководящих и педагогических кадров </w:t>
            </w:r>
            <w:r>
              <w:t xml:space="preserve"> </w:t>
            </w:r>
          </w:p>
        </w:tc>
      </w:tr>
      <w:tr w:rsidR="00540309" w:rsidTr="00940951">
        <w:trPr>
          <w:gridAfter w:val="1"/>
          <w:wAfter w:w="93" w:type="dxa"/>
          <w:trHeight w:val="249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309" w:rsidRDefault="00540309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1390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540309" w:rsidRDefault="00540309" w:rsidP="00A76B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Семинары, вебинары: </w:t>
            </w:r>
            <w:r>
              <w:t xml:space="preserve"> </w:t>
            </w:r>
          </w:p>
        </w:tc>
      </w:tr>
      <w:tr w:rsidR="00300392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300392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t>5.1.1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CB26F5">
            <w:pPr>
              <w:spacing w:after="0" w:line="259" w:lineRule="auto"/>
              <w:ind w:left="0" w:right="0" w:firstLine="0"/>
            </w:pPr>
            <w:r w:rsidRPr="00D81DCB">
              <w:rPr>
                <w:sz w:val="24"/>
              </w:rPr>
              <w:t>Семинар  «</w:t>
            </w:r>
            <w:r w:rsidR="00CB26F5" w:rsidRPr="00D81DCB">
              <w:rPr>
                <w:sz w:val="24"/>
              </w:rPr>
              <w:t>Актуальные формы реализации ДООП: сотрудничество как вектор</w:t>
            </w:r>
            <w:r w:rsidR="00E833D7" w:rsidRPr="00D81DCB">
              <w:rPr>
                <w:sz w:val="24"/>
              </w:rPr>
              <w:t xml:space="preserve"> будущего существования дополнительного образования</w:t>
            </w:r>
            <w:r w:rsidRPr="00D81DCB">
              <w:rPr>
                <w:sz w:val="24"/>
              </w:rPr>
              <w:t>»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300392">
            <w:pPr>
              <w:spacing w:after="0" w:line="259" w:lineRule="auto"/>
              <w:ind w:left="0" w:right="109" w:firstLine="0"/>
              <w:jc w:val="center"/>
            </w:pPr>
            <w:r w:rsidRPr="00D81DCB">
              <w:rPr>
                <w:sz w:val="24"/>
              </w:rPr>
              <w:t>апрель</w:t>
            </w:r>
            <w:r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E833D7" w:rsidP="00300392">
            <w:pPr>
              <w:spacing w:after="74" w:line="259" w:lineRule="auto"/>
              <w:ind w:left="0" w:right="0" w:firstLine="0"/>
              <w:jc w:val="left"/>
            </w:pPr>
            <w:r w:rsidRPr="00D81DCB">
              <w:rPr>
                <w:sz w:val="24"/>
              </w:rPr>
              <w:t>Борисова Н.В.</w:t>
            </w:r>
          </w:p>
          <w:p w:rsidR="00300392" w:rsidRPr="00D81DCB" w:rsidRDefault="00300392" w:rsidP="0030039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300392">
            <w:pPr>
              <w:spacing w:after="0" w:line="259" w:lineRule="auto"/>
              <w:ind w:left="9" w:right="0" w:firstLine="0"/>
              <w:jc w:val="center"/>
            </w:pPr>
            <w:r w:rsidRPr="00D81DCB">
              <w:rPr>
                <w:sz w:val="24"/>
              </w:rPr>
              <w:t>Материалы семинара</w:t>
            </w:r>
            <w:r w:rsidRPr="00D81DCB">
              <w:t xml:space="preserve"> </w:t>
            </w:r>
          </w:p>
        </w:tc>
      </w:tr>
      <w:tr w:rsidR="00300392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5.1.2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E833D7" w:rsidRDefault="00300392" w:rsidP="00E833D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Семинар «</w:t>
            </w:r>
            <w:r w:rsidR="00E833D7">
              <w:rPr>
                <w:sz w:val="24"/>
              </w:rPr>
              <w:t>Техническое творчество: вчера, сегодня и завтра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E833D7" w:rsidP="0030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300392"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Материалы семинара </w:t>
            </w:r>
          </w:p>
        </w:tc>
      </w:tr>
      <w:tr w:rsidR="00300392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300392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t>5.1.3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300392">
            <w:pPr>
              <w:spacing w:after="0" w:line="259" w:lineRule="auto"/>
              <w:ind w:left="104" w:right="0" w:firstLine="0"/>
            </w:pPr>
            <w:r w:rsidRPr="00D81DCB">
              <w:rPr>
                <w:sz w:val="24"/>
              </w:rPr>
              <w:t xml:space="preserve">Участие в элективных курсах организованными Региональным модельным центром.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300392">
            <w:pPr>
              <w:spacing w:after="0" w:line="259" w:lineRule="auto"/>
              <w:ind w:left="50" w:right="0" w:firstLine="0"/>
              <w:jc w:val="center"/>
            </w:pPr>
            <w:r w:rsidRPr="00D81DCB">
              <w:rPr>
                <w:sz w:val="24"/>
              </w:rPr>
              <w:t xml:space="preserve">постоянно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33D7" w:rsidRPr="00D81DCB" w:rsidRDefault="00E833D7" w:rsidP="00300392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 w:rsidRPr="00D81DCB">
              <w:rPr>
                <w:sz w:val="24"/>
              </w:rPr>
              <w:t>Борисова Н.В.</w:t>
            </w:r>
          </w:p>
          <w:p w:rsidR="00300392" w:rsidRPr="00D81DCB" w:rsidRDefault="00300392" w:rsidP="00300392">
            <w:pPr>
              <w:spacing w:after="0" w:line="259" w:lineRule="auto"/>
              <w:ind w:left="104" w:right="0" w:firstLine="0"/>
              <w:jc w:val="left"/>
            </w:pPr>
            <w:r w:rsidRPr="00D81DCB">
              <w:rPr>
                <w:sz w:val="24"/>
              </w:rPr>
              <w:t xml:space="preserve">все педагоги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Pr="00D81DCB" w:rsidRDefault="00300392" w:rsidP="00300392">
            <w:pPr>
              <w:spacing w:after="0" w:line="259" w:lineRule="auto"/>
              <w:ind w:left="55" w:right="0" w:firstLine="0"/>
              <w:jc w:val="center"/>
            </w:pPr>
            <w:r w:rsidRPr="00D81DCB">
              <w:rPr>
                <w:sz w:val="24"/>
              </w:rPr>
              <w:t xml:space="preserve">сертификат </w:t>
            </w:r>
          </w:p>
        </w:tc>
      </w:tr>
      <w:tr w:rsidR="00300392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5.1.4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Стажировка по работе  с детьми и семьями группы риска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востребованию РМЦ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сертификат </w:t>
            </w:r>
          </w:p>
        </w:tc>
      </w:tr>
      <w:tr w:rsidR="00300392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5.1.5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104" w:right="110" w:firstLine="0"/>
            </w:pPr>
            <w:r>
              <w:rPr>
                <w:sz w:val="24"/>
              </w:rPr>
              <w:t xml:space="preserve">Организация работы комплексного консультпункта по методической поддержке педагогических работников, реализующих программы различных направленностей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Постоянно 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E833D7" w:rsidP="0030039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300392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Журнал учета консультации </w:t>
            </w:r>
          </w:p>
        </w:tc>
      </w:tr>
      <w:tr w:rsidR="00300392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5.1.6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104" w:right="111" w:firstLine="0"/>
            </w:pPr>
            <w:r>
              <w:rPr>
                <w:sz w:val="24"/>
              </w:rPr>
              <w:t xml:space="preserve">Организационно-методическое сопровождение педагогических работников для участия во Всероссийских конкурсах профессионального  мастерства  работников  сферы дополнительного образования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Постоянно 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E833D7" w:rsidP="0030039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300392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300392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Журнал учета </w:t>
            </w:r>
          </w:p>
        </w:tc>
      </w:tr>
      <w:tr w:rsidR="00300392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514AA9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5.2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Повышение профессиональной компетентн</w:t>
            </w:r>
            <w:r w:rsidR="00E833D7">
              <w:rPr>
                <w:b/>
                <w:i/>
                <w:sz w:val="24"/>
              </w:rPr>
              <w:t xml:space="preserve">ости педагогических работников </w:t>
            </w:r>
            <w:r>
              <w:rPr>
                <w:b/>
                <w:i/>
                <w:sz w:val="24"/>
              </w:rPr>
              <w:t>ДДТ</w:t>
            </w:r>
            <w:r>
              <w:rPr>
                <w:b/>
                <w:sz w:val="24"/>
              </w:rPr>
              <w:t xml:space="preserve">: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0" w:right="119" w:firstLine="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16" w:right="0" w:firstLine="0"/>
              <w:jc w:val="left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514AA9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  <w:sz w:val="24"/>
              </w:rPr>
              <w:t xml:space="preserve">5.2.1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E833D7">
            <w:pPr>
              <w:tabs>
                <w:tab w:val="center" w:pos="556"/>
                <w:tab w:val="center" w:pos="2095"/>
                <w:tab w:val="center" w:pos="3771"/>
                <w:tab w:val="center" w:pos="4966"/>
                <w:tab w:val="center" w:pos="6260"/>
              </w:tabs>
              <w:spacing w:after="8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Семинар </w:t>
            </w:r>
            <w:r>
              <w:rPr>
                <w:sz w:val="24"/>
              </w:rPr>
              <w:tab/>
              <w:t>«</w:t>
            </w:r>
            <w:r w:rsidR="00E833D7">
              <w:rPr>
                <w:sz w:val="24"/>
              </w:rPr>
              <w:t xml:space="preserve">Актуальная </w:t>
            </w:r>
            <w:r w:rsidR="001036B6">
              <w:rPr>
                <w:sz w:val="24"/>
              </w:rPr>
              <w:t>ф</w:t>
            </w:r>
            <w:r w:rsidR="00E833D7">
              <w:rPr>
                <w:sz w:val="24"/>
              </w:rPr>
              <w:t>ормы используемые на занятиях в системе дополнительного образования»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tabs>
                <w:tab w:val="center" w:pos="1057"/>
              </w:tabs>
              <w:spacing w:after="0" w:line="259" w:lineRule="auto"/>
              <w:ind w:left="-9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Февраль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E833D7" w:rsidP="00514AA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514AA9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Материалы семинара </w:t>
            </w:r>
            <w:r>
              <w:t xml:space="preserve"> </w:t>
            </w:r>
          </w:p>
        </w:tc>
      </w:tr>
      <w:tr w:rsidR="00514AA9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5.2.2.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Актуальные проблемы ДООП в новых условиях для детей группы риска.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Апрель 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Переточкина А.Ю.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Материалы семинара </w:t>
            </w:r>
          </w:p>
        </w:tc>
      </w:tr>
      <w:tr w:rsidR="00514AA9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1E613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5.2.</w:t>
            </w:r>
            <w:r w:rsidR="001E613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D81DCB">
            <w:pPr>
              <w:spacing w:after="0" w:line="259" w:lineRule="auto"/>
              <w:ind w:left="104" w:right="111" w:firstLine="0"/>
            </w:pPr>
            <w:r>
              <w:rPr>
                <w:sz w:val="24"/>
              </w:rPr>
              <w:t xml:space="preserve">Формирование плана-заказа на профессиональную переподготовку и </w:t>
            </w:r>
            <w:r w:rsidRPr="00D81DCB">
              <w:rPr>
                <w:sz w:val="24"/>
              </w:rPr>
              <w:t xml:space="preserve">повышение квалификации педагогических работников </w:t>
            </w:r>
            <w:r w:rsidR="00D81DCB" w:rsidRPr="00D81DCB">
              <w:rPr>
                <w:sz w:val="24"/>
              </w:rPr>
              <w:t xml:space="preserve">Токарёвского ДДТ </w:t>
            </w:r>
            <w:r w:rsidRPr="00D81DCB">
              <w:rPr>
                <w:sz w:val="24"/>
              </w:rPr>
              <w:t>на 202</w:t>
            </w:r>
            <w:r w:rsidR="00E833D7" w:rsidRPr="00D81DCB">
              <w:rPr>
                <w:sz w:val="24"/>
              </w:rPr>
              <w:t>4</w:t>
            </w:r>
            <w:r w:rsidRPr="00D81DCB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Август 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E833D7" w:rsidP="00E833D7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Борисова Н.В</w:t>
            </w:r>
            <w:r w:rsidR="00514AA9">
              <w:rPr>
                <w:sz w:val="24"/>
              </w:rPr>
              <w:t>.</w:t>
            </w:r>
            <w:r w:rsidR="00514AA9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Справка  </w:t>
            </w:r>
          </w:p>
        </w:tc>
      </w:tr>
      <w:tr w:rsidR="00514AA9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1E6130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 w:rsidR="001E6130">
              <w:rPr>
                <w:b/>
                <w:sz w:val="24"/>
              </w:rPr>
              <w:t>4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8D2872" w:rsidP="008D287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Методическое </w:t>
            </w:r>
            <w:r w:rsidR="00514AA9">
              <w:rPr>
                <w:sz w:val="24"/>
              </w:rPr>
              <w:t xml:space="preserve">сопровождение  педагогических  работников ДДТ при подготовке к аттестации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E833D7" w:rsidP="00514A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514AA9"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Справка  </w:t>
            </w:r>
          </w:p>
        </w:tc>
      </w:tr>
      <w:tr w:rsidR="00514AA9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1E6130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 w:rsidR="001E6130">
              <w:rPr>
                <w:b/>
                <w:sz w:val="24"/>
              </w:rPr>
              <w:t>5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Подготовка сопроводительной документации к ходатайству о поощрении сотрудников ДДТ наградами различного уровня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E833D7" w:rsidP="00514A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514AA9"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>Справка</w:t>
            </w:r>
            <w:r>
              <w:t xml:space="preserve"> </w:t>
            </w:r>
          </w:p>
        </w:tc>
      </w:tr>
      <w:tr w:rsidR="00514AA9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1E6130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 w:rsidR="001E6130">
              <w:rPr>
                <w:b/>
                <w:sz w:val="24"/>
              </w:rPr>
              <w:t>6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116" w:firstLine="0"/>
            </w:pPr>
            <w:r>
              <w:rPr>
                <w:sz w:val="24"/>
              </w:rPr>
              <w:t xml:space="preserve">Организационное и документальное сопровождение работы аттестационной комиссии ДДТ по проведению процедуры аттестации педагогических работников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E833D7" w:rsidP="00514A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514AA9"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>Справка</w:t>
            </w:r>
            <w:r>
              <w:t xml:space="preserve"> </w:t>
            </w:r>
          </w:p>
        </w:tc>
      </w:tr>
      <w:tr w:rsidR="00514AA9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1E6130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 w:rsidR="001E6130">
              <w:rPr>
                <w:b/>
                <w:sz w:val="24"/>
              </w:rPr>
              <w:t>7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Участие педагогических работников ДДТ в конкурсах, конференциях, мероприятиях различного уровня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8D2872" w:rsidP="00514A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Январь, май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E833D7" w:rsidP="00514A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514AA9"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>Справка</w:t>
            </w:r>
            <w:r>
              <w:t xml:space="preserve"> </w:t>
            </w:r>
          </w:p>
        </w:tc>
      </w:tr>
      <w:tr w:rsidR="00B93D81" w:rsidRPr="00D81DCB" w:rsidTr="00940951">
        <w:trPr>
          <w:gridAfter w:val="1"/>
          <w:wAfter w:w="93" w:type="dxa"/>
          <w:trHeight w:val="343"/>
        </w:trPr>
        <w:tc>
          <w:tcPr>
            <w:tcW w:w="1486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B93D81" w:rsidRPr="00D81DCB" w:rsidRDefault="00B93D81" w:rsidP="00B93D81">
            <w:pPr>
              <w:spacing w:after="0" w:line="259" w:lineRule="auto"/>
              <w:ind w:left="0" w:right="116" w:firstLine="0"/>
              <w:jc w:val="left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t xml:space="preserve">6. Инновационная, экспериментальная и проектная деятельность </w:t>
            </w:r>
            <w:r w:rsidRPr="00D81DCB">
              <w:t xml:space="preserve"> </w:t>
            </w:r>
          </w:p>
        </w:tc>
      </w:tr>
      <w:tr w:rsidR="00D57BF4" w:rsidRPr="00D81DCB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t>6.1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08" w:right="0" w:hanging="136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регионального проекта «Успех каждого ребенка» 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6" w:line="259" w:lineRule="auto"/>
              <w:ind w:left="152" w:right="0" w:firstLine="0"/>
              <w:jc w:val="left"/>
            </w:pPr>
            <w:r w:rsidRPr="00D81DCB">
              <w:rPr>
                <w:sz w:val="24"/>
              </w:rPr>
              <w:t xml:space="preserve">В течение года </w:t>
            </w:r>
            <w:r w:rsidRPr="00D81DCB">
              <w:t xml:space="preserve"> </w:t>
            </w:r>
          </w:p>
          <w:p w:rsidR="00D57BF4" w:rsidRPr="00D81DCB" w:rsidRDefault="00D57BF4" w:rsidP="00D57BF4">
            <w:pPr>
              <w:spacing w:after="0" w:line="259" w:lineRule="auto"/>
              <w:ind w:left="202" w:right="0" w:firstLine="0"/>
              <w:jc w:val="center"/>
            </w:pPr>
            <w:r w:rsidRPr="00D81DCB">
              <w:rPr>
                <w:sz w:val="24"/>
              </w:rPr>
              <w:t xml:space="preserve"> </w:t>
            </w:r>
            <w:r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E833D7" w:rsidP="00D57BF4">
            <w:pPr>
              <w:spacing w:after="0" w:line="259" w:lineRule="auto"/>
              <w:ind w:left="104" w:right="0" w:firstLine="0"/>
              <w:jc w:val="left"/>
            </w:pPr>
            <w:r w:rsidRPr="00D81DCB">
              <w:rPr>
                <w:sz w:val="24"/>
              </w:rPr>
              <w:t>Борисова Н.В</w:t>
            </w:r>
            <w:r w:rsidR="00D57BF4" w:rsidRPr="00D81DCB">
              <w:rPr>
                <w:sz w:val="24"/>
              </w:rPr>
              <w:t>.</w:t>
            </w:r>
            <w:r w:rsidR="00D57BF4" w:rsidRPr="00D81DCB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  <w:r w:rsidRPr="00D81DCB">
              <w:rPr>
                <w:sz w:val="24"/>
              </w:rPr>
              <w:t xml:space="preserve">Информационно аналитические материалы </w:t>
            </w:r>
            <w:r w:rsidRPr="00D81DCB">
              <w:t xml:space="preserve"> </w:t>
            </w:r>
          </w:p>
        </w:tc>
      </w:tr>
      <w:tr w:rsidR="00D57BF4" w:rsidRPr="00D81DCB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81DCB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t>6.</w:t>
            </w:r>
            <w:r w:rsidR="00D81DCB">
              <w:rPr>
                <w:b/>
                <w:sz w:val="24"/>
              </w:rPr>
              <w:t>2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38" w:line="259" w:lineRule="auto"/>
              <w:ind w:left="-28" w:right="0" w:firstLine="0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областного межведомственного марафона </w:t>
            </w:r>
            <w:r w:rsidRPr="00D81DCB">
              <w:t xml:space="preserve"> </w:t>
            </w:r>
            <w:r w:rsidRPr="00D81DCB">
              <w:rPr>
                <w:sz w:val="24"/>
              </w:rPr>
              <w:t>«Тамбовский край – земля талантов»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79" w:firstLine="0"/>
              <w:jc w:val="right"/>
            </w:pPr>
            <w:r w:rsidRPr="00D81DCB">
              <w:rPr>
                <w:sz w:val="24"/>
              </w:rPr>
              <w:t xml:space="preserve">В течение года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81DCB">
            <w:pPr>
              <w:spacing w:after="0" w:line="259" w:lineRule="auto"/>
              <w:ind w:left="-32" w:right="0" w:firstLine="0"/>
              <w:jc w:val="left"/>
            </w:pPr>
            <w:r w:rsidRPr="00D81DCB">
              <w:t xml:space="preserve"> </w:t>
            </w:r>
            <w:r w:rsidR="00D81DCB">
              <w:rPr>
                <w:sz w:val="24"/>
              </w:rPr>
              <w:t>Невежина С.В.</w:t>
            </w:r>
          </w:p>
        </w:tc>
        <w:tc>
          <w:tcPr>
            <w:tcW w:w="222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57BF4" w:rsidRPr="00D81DCB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81DCB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lastRenderedPageBreak/>
              <w:t>6.</w:t>
            </w:r>
            <w:r w:rsidR="00D81DCB">
              <w:rPr>
                <w:b/>
                <w:sz w:val="24"/>
              </w:rPr>
              <w:t>3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08" w:right="94" w:hanging="136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областного межведомственного экологического марафона «Тамбовский край – территория экологической культуры» 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52" w:right="0" w:firstLine="0"/>
              <w:jc w:val="left"/>
            </w:pPr>
            <w:r w:rsidRPr="00D81DCB">
              <w:rPr>
                <w:sz w:val="24"/>
              </w:rPr>
              <w:t xml:space="preserve">В течение года </w:t>
            </w:r>
            <w:r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81DCB" w:rsidP="00D57BF4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Сашина Н.Н.</w:t>
            </w:r>
          </w:p>
        </w:tc>
        <w:tc>
          <w:tcPr>
            <w:tcW w:w="222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57BF4" w:rsidRPr="00D81DCB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81DCB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lastRenderedPageBreak/>
              <w:t>6.</w:t>
            </w:r>
            <w:r w:rsidR="00D81DCB">
              <w:rPr>
                <w:b/>
                <w:sz w:val="24"/>
              </w:rPr>
              <w:t>4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08" w:right="0" w:hanging="136"/>
            </w:pPr>
            <w:r w:rsidRPr="00D81DCB">
              <w:t xml:space="preserve"> </w:t>
            </w:r>
            <w:r w:rsidRPr="00D81DCB">
              <w:rPr>
                <w:sz w:val="24"/>
              </w:rPr>
              <w:t>Реализация регионального  межведомственного проекта «Память о прошлом  – дорога в будущее»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-19" w:right="0" w:firstLine="0"/>
            </w:pPr>
            <w:r w:rsidRPr="00D81DCB">
              <w:rPr>
                <w:sz w:val="24"/>
              </w:rPr>
              <w:t xml:space="preserve"> В течение года </w:t>
            </w:r>
            <w:r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81DCB" w:rsidP="00D57BF4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Колодина Н.А.</w:t>
            </w:r>
          </w:p>
        </w:tc>
        <w:tc>
          <w:tcPr>
            <w:tcW w:w="222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57BF4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81DCB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t>6.</w:t>
            </w:r>
            <w:r w:rsidR="00D81DCB">
              <w:rPr>
                <w:b/>
                <w:sz w:val="24"/>
              </w:rPr>
              <w:t>5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-28" w:right="0" w:firstLine="0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>Участие в реализации проекта «Поддержка семей, имеющих детей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52" w:right="0" w:firstLine="0"/>
              <w:jc w:val="left"/>
            </w:pPr>
            <w:r w:rsidRPr="00D81DCB">
              <w:rPr>
                <w:sz w:val="24"/>
              </w:rPr>
              <w:t xml:space="preserve">В течение года </w:t>
            </w:r>
            <w:r w:rsidRPr="00D81DCB">
              <w:t xml:space="preserve"> </w:t>
            </w:r>
          </w:p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  <w:r w:rsidRPr="00D81DCB">
              <w:rPr>
                <w:sz w:val="24"/>
              </w:rPr>
              <w:t xml:space="preserve">(по отдельному плану) </w:t>
            </w:r>
            <w:r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81DCB" w:rsidP="00D57BF4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Колодина Н.А.</w:t>
            </w:r>
          </w:p>
        </w:tc>
        <w:tc>
          <w:tcPr>
            <w:tcW w:w="222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57BF4" w:rsidRDefault="00D57BF4" w:rsidP="00D57BF4">
            <w:pPr>
              <w:spacing w:after="0" w:line="259" w:lineRule="auto"/>
              <w:ind w:left="500" w:right="0" w:hanging="324"/>
              <w:jc w:val="left"/>
            </w:pPr>
          </w:p>
        </w:tc>
      </w:tr>
      <w:tr w:rsidR="00B93D81" w:rsidTr="00940951">
        <w:trPr>
          <w:gridAfter w:val="1"/>
          <w:wAfter w:w="93" w:type="dxa"/>
          <w:trHeight w:val="331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3D81" w:rsidRDefault="00B93D81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390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B93D81" w:rsidRDefault="00B93D81" w:rsidP="00D57BF4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Информационное обеспечение </w:t>
            </w:r>
            <w:r>
              <w:t xml:space="preserve"> </w:t>
            </w:r>
          </w:p>
        </w:tc>
      </w:tr>
      <w:tr w:rsidR="00F61AD1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F61AD1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 w:rsidRPr="00D81DCB">
              <w:rPr>
                <w:b/>
                <w:sz w:val="24"/>
              </w:rPr>
              <w:t>7.1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F61AD1" w:rsidP="00F61AD1">
            <w:pPr>
              <w:spacing w:after="0" w:line="259" w:lineRule="auto"/>
              <w:ind w:left="-28" w:right="0" w:firstLine="0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Ведение </w:t>
            </w:r>
            <w:r w:rsidR="00D81DCB">
              <w:rPr>
                <w:sz w:val="24"/>
              </w:rPr>
              <w:t xml:space="preserve">внутри учреждения </w:t>
            </w:r>
            <w:r w:rsidRPr="00D81DCB">
              <w:rPr>
                <w:sz w:val="24"/>
              </w:rPr>
              <w:t xml:space="preserve">банка данных «Одарённые дети Тамбовщины» </w:t>
            </w:r>
            <w:r w:rsidRPr="00D81DCB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F61AD1" w:rsidP="00F61AD1">
            <w:pPr>
              <w:spacing w:after="0" w:line="259" w:lineRule="auto"/>
              <w:ind w:left="0" w:right="216" w:firstLine="0"/>
              <w:jc w:val="right"/>
            </w:pPr>
            <w:r w:rsidRPr="00D81DCB">
              <w:rPr>
                <w:sz w:val="24"/>
              </w:rPr>
              <w:t xml:space="preserve">Май, декабрь </w:t>
            </w:r>
            <w:r w:rsidRPr="00D81DCB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E833D7" w:rsidP="00F61AD1">
            <w:pPr>
              <w:spacing w:after="0" w:line="259" w:lineRule="auto"/>
              <w:ind w:left="104" w:right="0" w:firstLine="0"/>
              <w:jc w:val="left"/>
            </w:pPr>
            <w:r w:rsidRPr="00D81DCB">
              <w:rPr>
                <w:sz w:val="24"/>
              </w:rPr>
              <w:t>Борисова Н.В.</w:t>
            </w:r>
            <w:r w:rsidR="00F61AD1" w:rsidRPr="00D81DCB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24" w:right="0" w:firstLine="0"/>
              <w:jc w:val="center"/>
            </w:pPr>
            <w:r w:rsidRPr="00D81DCB">
              <w:rPr>
                <w:sz w:val="24"/>
              </w:rPr>
              <w:t>Банк данных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61AD1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8" w:right="0" w:hanging="136"/>
              <w:jc w:val="left"/>
            </w:pPr>
            <w:r>
              <w:t xml:space="preserve"> </w:t>
            </w:r>
            <w:r>
              <w:rPr>
                <w:sz w:val="24"/>
              </w:rPr>
              <w:t xml:space="preserve">Наполнение ресурсами регионального портала </w:t>
            </w:r>
            <w:r>
              <w:rPr>
                <w:sz w:val="24"/>
              </w:rPr>
              <w:tab/>
              <w:t xml:space="preserve">«Подросток и общество»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-18" w:right="0" w:firstLine="0"/>
            </w:pPr>
            <w:r>
              <w:rPr>
                <w:sz w:val="24"/>
              </w:rPr>
              <w:t xml:space="preserve"> В течение года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Материалы портала </w:t>
            </w:r>
            <w:r>
              <w:t xml:space="preserve"> </w:t>
            </w:r>
          </w:p>
        </w:tc>
      </w:tr>
      <w:tr w:rsidR="00F61AD1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8" w:right="13" w:hanging="136"/>
            </w:pPr>
            <w:r>
              <w:t xml:space="preserve"> </w:t>
            </w:r>
            <w:r>
              <w:rPr>
                <w:sz w:val="24"/>
              </w:rPr>
              <w:t>Подготовка анонсов, пресс- и пост-релизов о проводимых мероприятиях отделов для размещения на сайте ДДТ, региональном портале «Дополнительное образование детей Тамбовской области», социальных сетях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-14" w:right="0" w:firstLine="0"/>
            </w:pPr>
            <w:r>
              <w:rPr>
                <w:sz w:val="24"/>
              </w:rPr>
              <w:t xml:space="preserve"> В течение года </w:t>
            </w:r>
            <w:r>
              <w:t xml:space="preserve"> </w:t>
            </w:r>
          </w:p>
          <w:p w:rsidR="00F61AD1" w:rsidRDefault="00F61AD1" w:rsidP="00F61AD1">
            <w:pPr>
              <w:spacing w:after="0" w:line="259" w:lineRule="auto"/>
              <w:ind w:left="-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61AD1" w:rsidRDefault="00F61AD1" w:rsidP="00F61AD1">
            <w:pPr>
              <w:spacing w:after="0" w:line="259" w:lineRule="auto"/>
              <w:ind w:left="-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33D7" w:rsidRDefault="00F61AD1" w:rsidP="00F61AD1">
            <w:pPr>
              <w:spacing w:after="0" w:line="259" w:lineRule="auto"/>
              <w:ind w:left="104" w:right="0" w:firstLine="0"/>
              <w:rPr>
                <w:sz w:val="24"/>
              </w:rPr>
            </w:pPr>
            <w:r>
              <w:rPr>
                <w:sz w:val="24"/>
              </w:rPr>
              <w:t>Переточкина А.Ю.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 Невежина С.В.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Материалы сайта, порталов </w:t>
            </w:r>
            <w:r>
              <w:t xml:space="preserve"> </w:t>
            </w:r>
          </w:p>
        </w:tc>
      </w:tr>
      <w:tr w:rsidR="00F61AD1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7.4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  <w:r>
              <w:rPr>
                <w:sz w:val="24"/>
              </w:rPr>
              <w:t xml:space="preserve">Информационное наполнение страницы сайта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Переточкина А.Ю.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>
              <w:t xml:space="preserve"> </w:t>
            </w:r>
            <w:r w:rsidR="00E833D7">
              <w:rPr>
                <w:sz w:val="24"/>
              </w:rPr>
              <w:t>Борисова Н.В.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Колодина Н.А.</w:t>
            </w:r>
          </w:p>
          <w:p w:rsidR="00540309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Яковлева Ю.В. 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 Невежина С.В.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Материалы на сайте </w:t>
            </w:r>
            <w:r>
              <w:t xml:space="preserve"> </w:t>
            </w:r>
          </w:p>
        </w:tc>
      </w:tr>
      <w:tr w:rsidR="003D6910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EA12A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7.</w:t>
            </w:r>
            <w:r w:rsidR="00EA12A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Пополнение областного банка видеоуроков педагогов дополнительного образования «Диалог» (с использованием инновационных практик в работе с детьми в системе  дополнительного образования)</w:t>
            </w:r>
            <w:r>
              <w:t xml:space="preserve"> </w:t>
            </w:r>
            <w:r w:rsidR="00EA12AD" w:rsidRPr="00EA12AD">
              <w:rPr>
                <w:sz w:val="24"/>
              </w:rPr>
              <w:t>(Сашина, Невежина, Переточкина)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E833D7" w:rsidP="003D69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3D6910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ind w:left="44"/>
            </w:pPr>
            <w:r w:rsidRPr="00193765">
              <w:rPr>
                <w:sz w:val="24"/>
              </w:rPr>
              <w:t xml:space="preserve">Материалы на сайте </w:t>
            </w:r>
            <w:r w:rsidRPr="00193765">
              <w:t xml:space="preserve"> </w:t>
            </w:r>
          </w:p>
        </w:tc>
      </w:tr>
      <w:tr w:rsidR="003D6910" w:rsidTr="00940951">
        <w:trPr>
          <w:gridAfter w:val="1"/>
          <w:wAfter w:w="93" w:type="dxa"/>
          <w:trHeight w:val="70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EA12AD">
            <w:pPr>
              <w:tabs>
                <w:tab w:val="center" w:pos="76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7.</w:t>
            </w:r>
            <w:r w:rsidR="00EA12AD">
              <w:rPr>
                <w:b/>
                <w:sz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Наполнение и актуализация информации</w:t>
            </w:r>
            <w:r w:rsidR="00EA12AD">
              <w:rPr>
                <w:sz w:val="24"/>
              </w:rPr>
              <w:t xml:space="preserve"> в региональном общедоступном  </w:t>
            </w:r>
            <w:r>
              <w:rPr>
                <w:sz w:val="24"/>
              </w:rPr>
              <w:t xml:space="preserve">навигаторе  по  </w:t>
            </w:r>
            <w:r>
              <w:rPr>
                <w:sz w:val="24"/>
              </w:rPr>
              <w:tab/>
              <w:t>дополнительным общеобразовательным программам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Мухина И.П.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ind w:left="44"/>
            </w:pPr>
            <w:r w:rsidRPr="00193765">
              <w:rPr>
                <w:sz w:val="24"/>
              </w:rPr>
              <w:t xml:space="preserve">Материалы на сайте </w:t>
            </w:r>
            <w:r w:rsidRPr="00193765">
              <w:t xml:space="preserve"> </w:t>
            </w:r>
          </w:p>
        </w:tc>
      </w:tr>
      <w:tr w:rsidR="00B93D81" w:rsidTr="00940951">
        <w:trPr>
          <w:gridAfter w:val="1"/>
          <w:wAfter w:w="93" w:type="dxa"/>
          <w:trHeight w:val="278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3D81" w:rsidRDefault="00B93D81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390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B93D81" w:rsidRDefault="00B93D81" w:rsidP="00B93D81">
            <w:pPr>
              <w:spacing w:after="0" w:line="259" w:lineRule="auto"/>
              <w:ind w:left="0" w:right="56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Аналитическая деятельность. Мониторинговые, социологические исследования </w:t>
            </w:r>
            <w:r>
              <w:t xml:space="preserve"> </w:t>
            </w:r>
          </w:p>
        </w:tc>
      </w:tr>
      <w:tr w:rsidR="003D6910" w:rsidTr="00940951">
        <w:trPr>
          <w:gridAfter w:val="1"/>
          <w:wAfter w:w="93" w:type="dxa"/>
          <w:trHeight w:val="217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Анализы и отчеты: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</w:p>
        </w:tc>
      </w:tr>
      <w:tr w:rsidR="003D6910" w:rsidTr="00940951">
        <w:trPr>
          <w:gridAfter w:val="1"/>
          <w:wAfter w:w="93" w:type="dxa"/>
          <w:trHeight w:val="617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3D6910">
            <w:pPr>
              <w:spacing w:after="0" w:line="259" w:lineRule="auto"/>
              <w:ind w:left="0" w:right="188" w:firstLine="0"/>
              <w:jc w:val="center"/>
            </w:pPr>
            <w:r w:rsidRPr="00EA12AD">
              <w:rPr>
                <w:b/>
                <w:sz w:val="24"/>
              </w:rPr>
              <w:t xml:space="preserve">8.1.1 </w:t>
            </w:r>
            <w:r w:rsidRPr="00EA12AD"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E833D7">
            <w:pPr>
              <w:spacing w:after="0" w:line="259" w:lineRule="auto"/>
              <w:ind w:left="0" w:right="0" w:firstLine="0"/>
            </w:pPr>
            <w:r w:rsidRPr="00EA12AD">
              <w:rPr>
                <w:sz w:val="24"/>
              </w:rPr>
              <w:t>Анализ образовательной деятельности за 202</w:t>
            </w:r>
            <w:r w:rsidR="00E833D7" w:rsidRPr="00EA12AD">
              <w:rPr>
                <w:sz w:val="24"/>
              </w:rPr>
              <w:t>3</w:t>
            </w:r>
            <w:r w:rsidRPr="00EA12AD">
              <w:rPr>
                <w:sz w:val="24"/>
              </w:rPr>
              <w:t>-202</w:t>
            </w:r>
            <w:r w:rsidR="00E833D7" w:rsidRPr="00EA12AD">
              <w:rPr>
                <w:sz w:val="24"/>
              </w:rPr>
              <w:t>4</w:t>
            </w:r>
            <w:r w:rsidRPr="00EA12AD">
              <w:rPr>
                <w:sz w:val="24"/>
              </w:rPr>
              <w:t xml:space="preserve"> учебный год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3D6910">
            <w:pPr>
              <w:spacing w:after="0" w:line="259" w:lineRule="auto"/>
              <w:ind w:left="0" w:right="115" w:firstLine="0"/>
              <w:jc w:val="center"/>
            </w:pPr>
            <w:r w:rsidRPr="00EA12AD">
              <w:rPr>
                <w:sz w:val="24"/>
              </w:rPr>
              <w:t xml:space="preserve">Июнь </w:t>
            </w:r>
            <w:r w:rsidRPr="00EA12AD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E833D7" w:rsidP="003D6910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ind w:left="0" w:right="676" w:firstLine="0"/>
            </w:pPr>
            <w:r w:rsidRPr="00EA12AD">
              <w:rPr>
                <w:sz w:val="24"/>
              </w:rPr>
              <w:t>Справка</w:t>
            </w:r>
            <w:r w:rsidRPr="00FE114B">
              <w:rPr>
                <w:sz w:val="24"/>
              </w:rPr>
              <w:t xml:space="preserve">  </w:t>
            </w:r>
            <w:r w:rsidRPr="00FE114B">
              <w:t xml:space="preserve"> </w:t>
            </w:r>
          </w:p>
        </w:tc>
      </w:tr>
      <w:tr w:rsidR="003D6910" w:rsidTr="00940951">
        <w:trPr>
          <w:gridAfter w:val="1"/>
          <w:wAfter w:w="93" w:type="dxa"/>
          <w:trHeight w:val="620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  <w:sz w:val="24"/>
              </w:rPr>
              <w:t xml:space="preserve">8.1.2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Мониторинг туристко-краеведческой направленности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E833D7" w:rsidP="003D69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ind w:left="10"/>
            </w:pPr>
            <w:r w:rsidRPr="00FE114B">
              <w:rPr>
                <w:sz w:val="24"/>
              </w:rPr>
              <w:t xml:space="preserve">Справка  </w:t>
            </w:r>
            <w:r w:rsidRPr="00FE114B">
              <w:t xml:space="preserve"> </w:t>
            </w:r>
          </w:p>
        </w:tc>
      </w:tr>
      <w:tr w:rsidR="003D6910" w:rsidTr="00940951">
        <w:trPr>
          <w:gridAfter w:val="1"/>
          <w:wAfter w:w="93" w:type="dxa"/>
          <w:trHeight w:val="616"/>
        </w:trPr>
        <w:tc>
          <w:tcPr>
            <w:tcW w:w="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E833D7">
            <w:pPr>
              <w:spacing w:after="0" w:line="259" w:lineRule="auto"/>
              <w:ind w:left="0" w:right="236" w:firstLine="0"/>
              <w:jc w:val="center"/>
            </w:pPr>
            <w:r>
              <w:rPr>
                <w:b/>
                <w:sz w:val="24"/>
              </w:rPr>
              <w:t>8.1.</w:t>
            </w:r>
            <w:r w:rsidR="00E833D7">
              <w:rPr>
                <w:b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7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E833D7">
            <w:pPr>
              <w:spacing w:after="80" w:line="259" w:lineRule="auto"/>
              <w:ind w:left="0" w:right="0" w:firstLine="0"/>
            </w:pPr>
            <w:r>
              <w:rPr>
                <w:sz w:val="24"/>
              </w:rPr>
              <w:t>Анализ и корректировка календарных учебных графиков на 202</w:t>
            </w:r>
            <w:r w:rsidR="00E833D7">
              <w:rPr>
                <w:sz w:val="24"/>
              </w:rPr>
              <w:t>3-2024</w:t>
            </w:r>
            <w:r>
              <w:rPr>
                <w:sz w:val="24"/>
              </w:rPr>
              <w:t xml:space="preserve"> учебный год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Август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E833D7" w:rsidP="003D69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ind w:left="10"/>
            </w:pPr>
            <w:r w:rsidRPr="00FE114B">
              <w:rPr>
                <w:sz w:val="24"/>
              </w:rPr>
              <w:t xml:space="preserve">Справка  </w:t>
            </w:r>
            <w:r w:rsidRPr="00FE114B">
              <w:t xml:space="preserve"> </w:t>
            </w:r>
          </w:p>
        </w:tc>
      </w:tr>
      <w:tr w:rsidR="003D6910" w:rsidTr="00940951">
        <w:tblPrEx>
          <w:tblCellMar>
            <w:top w:w="26" w:type="dxa"/>
            <w:right w:w="26" w:type="dxa"/>
          </w:tblCellMar>
        </w:tblPrEx>
        <w:trPr>
          <w:gridAfter w:val="1"/>
          <w:wAfter w:w="93" w:type="dxa"/>
          <w:trHeight w:val="1217"/>
        </w:trPr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0" w:right="163" w:firstLine="0"/>
              <w:jc w:val="center"/>
            </w:pPr>
            <w:r>
              <w:rPr>
                <w:b/>
                <w:sz w:val="24"/>
              </w:rPr>
              <w:t>8.1.</w:t>
            </w:r>
            <w:r w:rsidR="00602D13">
              <w:rPr>
                <w:b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78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0" w:right="82" w:firstLine="0"/>
            </w:pPr>
            <w:r>
              <w:rPr>
                <w:sz w:val="24"/>
              </w:rPr>
              <w:t xml:space="preserve">Подготовка отчетов по реализации проекта «Поддержка семей, имеющих детей», Комплекса мер Тамбовской области по развитию системы обеспечения безопасного детства на 2022-2023 годы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36" w:right="0" w:hanging="36"/>
              <w:jc w:val="left"/>
            </w:pPr>
            <w:r>
              <w:rPr>
                <w:sz w:val="24"/>
              </w:rPr>
              <w:t xml:space="preserve">В течение года (по отдельному плану)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Справка 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320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D6910" w:rsidP="00540309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8.2 </w:t>
            </w:r>
            <w:r>
              <w:t xml:space="preserve"> </w:t>
            </w:r>
          </w:p>
        </w:tc>
        <w:tc>
          <w:tcPr>
            <w:tcW w:w="1390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D6910" w:rsidP="003D6910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i/>
                <w:sz w:val="24"/>
              </w:rPr>
              <w:t xml:space="preserve">Мониторинговые исследования: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917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8.2.1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Мониторинг эффективности воспитательной деятельности в ДДТ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1036B6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3D6910">
              <w:rPr>
                <w:sz w:val="24"/>
              </w:rPr>
              <w:t>.</w:t>
            </w:r>
            <w:r w:rsidR="003D6910"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Информационно- аналитические материалы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917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8.2.</w:t>
            </w:r>
            <w:r w:rsidR="00602D13">
              <w:rPr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Мониторинг экскурсионной деятельности учащихся </w:t>
            </w:r>
            <w:r w:rsidR="009C27F3">
              <w:rPr>
                <w:sz w:val="24"/>
              </w:rPr>
              <w:t xml:space="preserve">Токарёвского </w:t>
            </w:r>
            <w:r w:rsidR="00602D13">
              <w:rPr>
                <w:sz w:val="24"/>
              </w:rPr>
              <w:t>муниципального округа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ежемесячно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Информационно аналитические материалы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1412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8.2.</w:t>
            </w:r>
            <w:r w:rsidR="00602D1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118" w:firstLine="0"/>
            </w:pPr>
            <w:r>
              <w:rPr>
                <w:sz w:val="24"/>
              </w:rPr>
              <w:t xml:space="preserve">Мониторинг деятельности муниципальных опорных площадок по работе с детьми группы риска; мониторинг реализации технологий «Социальная гостиная», «Реабилитационный досуг для детей группы риска» в образовательных организациях области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Май, декабрь </w:t>
            </w:r>
            <w:r>
              <w:t xml:space="preserve"> </w:t>
            </w:r>
          </w:p>
          <w:p w:rsidR="003D6910" w:rsidRDefault="003D6910" w:rsidP="00540309">
            <w:pPr>
              <w:spacing w:after="67" w:line="259" w:lineRule="auto"/>
              <w:ind w:left="203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:rsidR="003D6910" w:rsidRDefault="003D6910" w:rsidP="00540309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Информационно аналитические материалы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912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602D13">
            <w:pPr>
              <w:spacing w:after="0" w:line="259" w:lineRule="auto"/>
              <w:ind w:left="156" w:right="0" w:firstLine="0"/>
              <w:jc w:val="left"/>
            </w:pPr>
            <w:r w:rsidRPr="00EA12AD">
              <w:rPr>
                <w:b/>
                <w:sz w:val="24"/>
              </w:rPr>
              <w:t>8.2.</w:t>
            </w:r>
            <w:r w:rsidR="00602D13" w:rsidRPr="00EA12AD">
              <w:rPr>
                <w:b/>
                <w:sz w:val="24"/>
              </w:rPr>
              <w:t>4</w:t>
            </w:r>
            <w:r w:rsidRPr="00EA12AD">
              <w:rPr>
                <w:b/>
                <w:sz w:val="24"/>
              </w:rPr>
              <w:t xml:space="preserve"> </w:t>
            </w:r>
            <w:r w:rsidRPr="00EA12AD"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540309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 xml:space="preserve">Оценка  </w:t>
            </w:r>
            <w:r w:rsidRPr="00EA12AD">
              <w:rPr>
                <w:sz w:val="24"/>
              </w:rPr>
              <w:tab/>
              <w:t xml:space="preserve">эффективности  </w:t>
            </w:r>
            <w:r w:rsidRPr="00EA12AD">
              <w:rPr>
                <w:sz w:val="24"/>
              </w:rPr>
              <w:tab/>
              <w:t xml:space="preserve">деятельности  </w:t>
            </w:r>
            <w:r w:rsidRPr="00EA12AD">
              <w:rPr>
                <w:sz w:val="24"/>
              </w:rPr>
              <w:tab/>
              <w:t xml:space="preserve">муниципальных </w:t>
            </w:r>
            <w:r w:rsidRPr="00EA12AD">
              <w:t xml:space="preserve"> </w:t>
            </w:r>
            <w:r w:rsidRPr="00EA12AD">
              <w:rPr>
                <w:sz w:val="24"/>
              </w:rPr>
              <w:t xml:space="preserve">организаций дополнительного образования </w:t>
            </w:r>
            <w:r w:rsidRPr="00EA12AD">
              <w:t xml:space="preserve"> </w:t>
            </w:r>
            <w:r w:rsidR="00EA12AD" w:rsidRPr="00EA12AD">
              <w:rPr>
                <w:sz w:val="24"/>
              </w:rPr>
              <w:t>(Рейтинг)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540309">
            <w:pPr>
              <w:spacing w:after="0" w:line="259" w:lineRule="auto"/>
              <w:ind w:left="13" w:right="0" w:firstLine="0"/>
              <w:jc w:val="center"/>
            </w:pPr>
            <w:r w:rsidRPr="00EA12AD">
              <w:rPr>
                <w:sz w:val="24"/>
              </w:rPr>
              <w:t xml:space="preserve">Август-октябрь </w:t>
            </w:r>
            <w:r w:rsidRPr="00EA12AD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602D13" w:rsidP="00540309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0" w:firstLine="0"/>
              <w:jc w:val="center"/>
            </w:pPr>
            <w:r w:rsidRPr="00EA12AD">
              <w:rPr>
                <w:sz w:val="24"/>
              </w:rPr>
              <w:t>Информационно аналитические материалы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916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lastRenderedPageBreak/>
              <w:t>8.2.</w:t>
            </w:r>
            <w:r w:rsidR="00602D1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Мониторинг состояния системы патриотического воспитания в </w:t>
            </w:r>
            <w:r w:rsidR="009C27F3">
              <w:rPr>
                <w:sz w:val="24"/>
              </w:rPr>
              <w:t xml:space="preserve">Токарёвском </w:t>
            </w:r>
            <w:r w:rsidR="00602D13">
              <w:rPr>
                <w:sz w:val="24"/>
              </w:rPr>
              <w:t>муниципальном округе</w:t>
            </w:r>
            <w:r w:rsidR="009C27F3">
              <w:rPr>
                <w:sz w:val="24"/>
              </w:rPr>
              <w:t xml:space="preserve"> за 2022-2023 уч.год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Сентябрь-октябрь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Информационно аналитические материалы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913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8.2.</w:t>
            </w:r>
            <w:r w:rsidR="00602D13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9C27F3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Мониторинг занятости несовершеннолетних, вступивших в конфликт с законом </w:t>
            </w:r>
            <w:r>
              <w:t xml:space="preserve"> </w:t>
            </w:r>
            <w:r w:rsidR="009C27F3" w:rsidRPr="009C27F3">
              <w:rPr>
                <w:sz w:val="24"/>
              </w:rPr>
              <w:t>на территории муниципалитета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Ежеквартально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40" w:right="32" w:firstLine="0"/>
              <w:jc w:val="center"/>
            </w:pPr>
            <w:r>
              <w:rPr>
                <w:sz w:val="24"/>
              </w:rPr>
              <w:t xml:space="preserve">Данные маршрутной карты занятости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620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8.2.</w:t>
            </w:r>
            <w:r w:rsidR="00602D13">
              <w:rPr>
                <w:b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Мониторинг публикаций о деятельности ДДТ, размещенных в средствах массовой информации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tabs>
                <w:tab w:val="center" w:pos="1062"/>
              </w:tabs>
              <w:spacing w:after="0" w:line="259" w:lineRule="auto"/>
              <w:ind w:left="-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Ежемесячно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Мухина И.П.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617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8.2.</w:t>
            </w:r>
            <w:r w:rsidR="00602D13">
              <w:rPr>
                <w:b/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tabs>
                <w:tab w:val="center" w:pos="2600"/>
                <w:tab w:val="center" w:pos="3786"/>
                <w:tab w:val="center" w:pos="4810"/>
                <w:tab w:val="center" w:pos="5393"/>
                <w:tab w:val="right" w:pos="6981"/>
              </w:tabs>
              <w:spacing w:after="8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Результативность </w:t>
            </w:r>
            <w:r>
              <w:rPr>
                <w:sz w:val="24"/>
              </w:rPr>
              <w:tab/>
              <w:t xml:space="preserve">участия </w:t>
            </w:r>
            <w:r>
              <w:rPr>
                <w:sz w:val="24"/>
              </w:rPr>
              <w:tab/>
              <w:t xml:space="preserve">учащихся </w:t>
            </w:r>
            <w:r>
              <w:rPr>
                <w:sz w:val="24"/>
              </w:rPr>
              <w:tab/>
              <w:t xml:space="preserve">ДДТ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конкурсных</w:t>
            </w:r>
          </w:p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мероприятиях различного уровня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D13" w:rsidRDefault="003D6910" w:rsidP="00602D13">
            <w:pPr>
              <w:tabs>
                <w:tab w:val="center" w:pos="1058"/>
              </w:tabs>
              <w:spacing w:after="0" w:line="259" w:lineRule="auto"/>
              <w:ind w:left="-6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02D13">
              <w:rPr>
                <w:sz w:val="24"/>
              </w:rPr>
              <w:t>Декабрь</w:t>
            </w:r>
          </w:p>
          <w:p w:rsidR="003D6910" w:rsidRDefault="00602D13" w:rsidP="00602D13">
            <w:pPr>
              <w:tabs>
                <w:tab w:val="center" w:pos="1058"/>
              </w:tabs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>май</w:t>
            </w:r>
            <w:r w:rsidR="003D6910">
              <w:rPr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616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8.2.</w:t>
            </w:r>
            <w:r w:rsidR="00602D13">
              <w:rPr>
                <w:b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Уровень сохранности контингента учащихся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1036B6" w:rsidP="00602D1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Ноябрь, январь,</w:t>
            </w:r>
            <w:r w:rsidR="008D2872">
              <w:rPr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 w:rsidR="003D6910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317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D6910" w:rsidP="00540309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8.3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i/>
                <w:sz w:val="24"/>
              </w:rPr>
              <w:t xml:space="preserve">Социологические исследования: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D6910" w:rsidRDefault="003D6910" w:rsidP="0054030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D6910" w:rsidRDefault="003D6910" w:rsidP="0054030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D6910" w:rsidP="0054030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616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8.3.1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1036B6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Выявление удовлетворенности родите</w:t>
            </w:r>
            <w:r w:rsidR="00A61D52">
              <w:rPr>
                <w:sz w:val="24"/>
              </w:rPr>
              <w:t>л</w:t>
            </w:r>
            <w:r>
              <w:rPr>
                <w:sz w:val="24"/>
              </w:rPr>
              <w:t>ей (законных представителей</w:t>
            </w:r>
            <w:r w:rsidRPr="00A61D52">
              <w:rPr>
                <w:sz w:val="22"/>
              </w:rPr>
              <w:t>)</w:t>
            </w:r>
            <w:r w:rsidR="003D6910" w:rsidRPr="00A61D52">
              <w:rPr>
                <w:sz w:val="22"/>
              </w:rPr>
              <w:t xml:space="preserve"> </w:t>
            </w:r>
            <w:r w:rsidR="00A61D52" w:rsidRPr="00A61D52">
              <w:rPr>
                <w:sz w:val="24"/>
              </w:rPr>
              <w:t>организацией жизнедеятельности детского коллектив (группы).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Февраль-март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1036B6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Информационно-аналитическая справка</w:t>
            </w:r>
            <w:r w:rsidR="003D6910">
              <w:rPr>
                <w:sz w:val="24"/>
              </w:rPr>
              <w:t xml:space="preserve"> </w:t>
            </w:r>
            <w:r w:rsidR="003D6910">
              <w:t xml:space="preserve"> 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617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8.3.</w:t>
            </w:r>
            <w:r w:rsidR="00602D13">
              <w:rPr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A61D52" w:rsidP="0054030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>Мониторинг положительного результата в виде приобретения учащимися актуальных знаний, умений, практических навыков</w:t>
            </w:r>
            <w:r w:rsidR="003D6910">
              <w:rPr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tabs>
                <w:tab w:val="center" w:pos="1058"/>
              </w:tabs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602D13">
              <w:rPr>
                <w:sz w:val="24"/>
              </w:rPr>
              <w:t>Декабрь, март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1036B6" w:rsidP="0054030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Информационно-аналитическая правка</w:t>
            </w:r>
          </w:p>
        </w:tc>
      </w:tr>
      <w:tr w:rsidR="003D6910" w:rsidTr="00940951">
        <w:tblPrEx>
          <w:tblCellMar>
            <w:top w:w="21" w:type="dxa"/>
            <w:left w:w="0" w:type="dxa"/>
          </w:tblCellMar>
        </w:tblPrEx>
        <w:trPr>
          <w:gridAfter w:val="1"/>
          <w:wAfter w:w="93" w:type="dxa"/>
          <w:trHeight w:val="644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8.3.</w:t>
            </w:r>
            <w:r w:rsidR="00602D13">
              <w:rPr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A61D52" w:rsidP="00233874">
            <w:pPr>
              <w:tabs>
                <w:tab w:val="center" w:pos="3766"/>
                <w:tab w:val="center" w:pos="6141"/>
              </w:tabs>
              <w:spacing w:after="68" w:line="259" w:lineRule="auto"/>
              <w:ind w:left="0" w:right="0" w:firstLine="0"/>
              <w:jc w:val="left"/>
            </w:pPr>
            <w:r>
              <w:rPr>
                <w:sz w:val="24"/>
              </w:rPr>
              <w:t>Мониторинг положительных результатов в виде выявления таланта и способностей учащихся.</w:t>
            </w:r>
            <w:r w:rsidR="003D6910">
              <w:rPr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Декабрь, март</w:t>
            </w:r>
            <w:r w:rsidR="003D6910">
              <w:rPr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1036B6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Информационно-аналитическая правка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317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139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Редакционно-издательская деятельность  </w:t>
            </w:r>
            <w:r>
              <w:t xml:space="preserve"> </w:t>
            </w:r>
          </w:p>
        </w:tc>
      </w:tr>
      <w:tr w:rsidR="003D3791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Pr="00EA12AD" w:rsidRDefault="003D3791" w:rsidP="003D3791">
            <w:pPr>
              <w:spacing w:after="0" w:line="259" w:lineRule="auto"/>
              <w:ind w:left="0" w:right="162" w:firstLine="0"/>
              <w:jc w:val="center"/>
            </w:pPr>
            <w:r w:rsidRPr="00EA12AD">
              <w:rPr>
                <w:b/>
                <w:sz w:val="24"/>
              </w:rPr>
              <w:t>9.1</w:t>
            </w:r>
            <w:r w:rsidRPr="00EA12A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12AD">
              <w:rPr>
                <w:b/>
                <w:sz w:val="24"/>
              </w:rPr>
              <w:t xml:space="preserve"> </w:t>
            </w:r>
            <w:r w:rsidRPr="00EA12AD"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Pr="00EA12AD" w:rsidRDefault="003D3791" w:rsidP="003D3791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 xml:space="preserve">«Конкурсы профессионального мастерства 2024»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Pr="00EA12AD" w:rsidRDefault="003D3791" w:rsidP="003D3791">
            <w:pPr>
              <w:spacing w:after="0" w:line="259" w:lineRule="auto"/>
              <w:ind w:left="0" w:right="104" w:firstLine="0"/>
              <w:jc w:val="center"/>
            </w:pPr>
            <w:r w:rsidRPr="00EA12AD">
              <w:rPr>
                <w:sz w:val="24"/>
              </w:rPr>
              <w:t>Январь</w:t>
            </w:r>
            <w:r w:rsidRPr="00EA12AD"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Pr="00EA12AD" w:rsidRDefault="003D3791" w:rsidP="003D3791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3D3791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62" w:firstLine="0"/>
              <w:jc w:val="center"/>
            </w:pPr>
            <w:r>
              <w:rPr>
                <w:b/>
                <w:sz w:val="24"/>
              </w:rPr>
              <w:t>9.2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Памятка для родителей «Развитие фольклора в ДДТ»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3D3791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62" w:firstLine="0"/>
              <w:jc w:val="center"/>
            </w:pPr>
            <w:r>
              <w:rPr>
                <w:b/>
                <w:sz w:val="24"/>
              </w:rPr>
              <w:t>9.3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«Пост №1-история, традиции…»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3D3791" w:rsidTr="00940951">
        <w:tblPrEx>
          <w:tblCellMar>
            <w:left w:w="0" w:type="dxa"/>
            <w:right w:w="6" w:type="dxa"/>
          </w:tblCellMar>
        </w:tblPrEx>
        <w:trPr>
          <w:trHeight w:val="616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62" w:firstLine="0"/>
              <w:jc w:val="center"/>
            </w:pPr>
            <w:r>
              <w:rPr>
                <w:b/>
                <w:sz w:val="24"/>
              </w:rPr>
              <w:lastRenderedPageBreak/>
              <w:t>9.4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116" w:right="0" w:firstLine="0"/>
            </w:pPr>
            <w:r>
              <w:rPr>
                <w:sz w:val="24"/>
              </w:rPr>
              <w:t xml:space="preserve">«Патриотами не рождаются, ими становятся»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3D3791" w:rsidTr="00940951">
        <w:tblPrEx>
          <w:tblCellMar>
            <w:left w:w="0" w:type="dxa"/>
            <w:right w:w="6" w:type="dxa"/>
          </w:tblCellMar>
        </w:tblPrEx>
        <w:trPr>
          <w:trHeight w:val="392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62" w:firstLine="0"/>
              <w:jc w:val="center"/>
            </w:pPr>
            <w:r>
              <w:rPr>
                <w:b/>
                <w:sz w:val="24"/>
              </w:rPr>
              <w:t>9.5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«Настольные игры-способ отвлечь ребенка от мобильного устройства»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3D3791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62" w:firstLine="0"/>
              <w:jc w:val="center"/>
            </w:pPr>
            <w:r>
              <w:rPr>
                <w:b/>
                <w:sz w:val="24"/>
              </w:rPr>
              <w:t>9.6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«Электронная сигарета –проблема среди подростков»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791" w:rsidRDefault="003D3791" w:rsidP="003D37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162" w:firstLine="0"/>
              <w:jc w:val="center"/>
            </w:pPr>
            <w:r w:rsidRPr="00EA12AD">
              <w:rPr>
                <w:b/>
                <w:sz w:val="24"/>
              </w:rPr>
              <w:t>9.7</w:t>
            </w:r>
            <w:r w:rsidRPr="00EA12A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12AD">
              <w:rPr>
                <w:b/>
                <w:sz w:val="24"/>
              </w:rPr>
              <w:t xml:space="preserve"> </w:t>
            </w:r>
            <w:r w:rsidRPr="00EA12AD"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940951" w:rsidP="00EA12AD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>«Летняя оздоровительная кампания 202</w:t>
            </w:r>
            <w:r w:rsidR="00EA12AD" w:rsidRPr="00EA12AD">
              <w:rPr>
                <w:sz w:val="24"/>
              </w:rPr>
              <w:t>4</w:t>
            </w:r>
            <w:r w:rsidRPr="00EA12AD">
              <w:rPr>
                <w:sz w:val="24"/>
              </w:rPr>
              <w:t>»</w:t>
            </w:r>
            <w:r w:rsidR="00233874" w:rsidRPr="00EA12AD">
              <w:rPr>
                <w:sz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102" w:firstLine="0"/>
              <w:jc w:val="center"/>
            </w:pPr>
            <w:r w:rsidRPr="00EA12AD">
              <w:rPr>
                <w:sz w:val="24"/>
              </w:rPr>
              <w:t>май</w:t>
            </w:r>
            <w:r w:rsidRPr="00EA12AD"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602D13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162" w:firstLine="0"/>
              <w:jc w:val="center"/>
            </w:pPr>
            <w:r>
              <w:rPr>
                <w:b/>
                <w:sz w:val="24"/>
              </w:rPr>
              <w:t>9.8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3D37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Вокальный коллектив «Бузина»- история, традиции</w:t>
            </w:r>
            <w:r>
              <w:rPr>
                <w:sz w:val="24"/>
              </w:rPr>
              <w:t>»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349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252" w:right="0" w:firstLine="0"/>
              <w:jc w:val="left"/>
            </w:pPr>
            <w:r>
              <w:rPr>
                <w:b/>
                <w:sz w:val="24"/>
              </w:rPr>
              <w:t>9.9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3D37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Театральный коллектив –история, традиции»</w:t>
            </w:r>
            <w:r w:rsidR="00233874">
              <w:rPr>
                <w:sz w:val="24"/>
              </w:rPr>
              <w:t xml:space="preserve"> 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612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b/>
                <w:sz w:val="24"/>
              </w:rPr>
              <w:t>9.10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602D13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Танцевальный коллектив «Настроение»- итоги года</w:t>
            </w:r>
            <w:r>
              <w:rPr>
                <w:sz w:val="24"/>
              </w:rPr>
              <w:t>»</w:t>
            </w:r>
          </w:p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Буклет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9.11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3D37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Поход выходного дня- план на лето 2024</w:t>
            </w:r>
            <w:r>
              <w:rPr>
                <w:sz w:val="24"/>
              </w:rPr>
              <w:t>»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293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9.12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3D3791">
            <w:pPr>
              <w:spacing w:after="0" w:line="259" w:lineRule="auto"/>
              <w:ind w:left="4" w:right="52" w:firstLine="0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Развитие технических способностей</w:t>
            </w:r>
            <w:r w:rsidR="00602D13">
              <w:rPr>
                <w:sz w:val="24"/>
              </w:rPr>
              <w:t>»</w:t>
            </w:r>
            <w:r w:rsidR="00233874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349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Организация образовательного процесса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33874" w:rsidTr="00940951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10.1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>Организация учебной деятельности: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33874" w:rsidTr="00B3629A">
        <w:tblPrEx>
          <w:tblCellMar>
            <w:left w:w="0" w:type="dxa"/>
            <w:right w:w="6" w:type="dxa"/>
          </w:tblCellMar>
        </w:tblPrEx>
        <w:trPr>
          <w:trHeight w:val="587"/>
        </w:trPr>
        <w:tc>
          <w:tcPr>
            <w:tcW w:w="1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b/>
                <w:sz w:val="24"/>
              </w:rPr>
              <w:t xml:space="preserve">10.1.1 </w:t>
            </w:r>
          </w:p>
        </w:tc>
        <w:tc>
          <w:tcPr>
            <w:tcW w:w="7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>Открытые занятия для родителей учащихся</w:t>
            </w:r>
            <w:r w:rsidRPr="00EA12AD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57" w:firstLine="0"/>
              <w:jc w:val="center"/>
            </w:pPr>
            <w:r w:rsidRPr="00EA12AD">
              <w:rPr>
                <w:sz w:val="24"/>
              </w:rPr>
              <w:t xml:space="preserve">Апрель </w:t>
            </w:r>
            <w:r w:rsidRPr="00EA12AD">
              <w:t xml:space="preserve"> </w:t>
            </w:r>
          </w:p>
          <w:p w:rsidR="00233874" w:rsidRPr="00EA12AD" w:rsidRDefault="00233874" w:rsidP="007D175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602D13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Борисова Н.В</w:t>
            </w:r>
            <w:r w:rsidR="00233874" w:rsidRPr="00EA12AD">
              <w:rPr>
                <w:sz w:val="24"/>
              </w:rPr>
              <w:t xml:space="preserve">. </w:t>
            </w:r>
          </w:p>
        </w:tc>
        <w:tc>
          <w:tcPr>
            <w:tcW w:w="2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2" w:right="0" w:hanging="12"/>
              <w:jc w:val="left"/>
            </w:pPr>
            <w:r w:rsidRPr="00EA12AD">
              <w:rPr>
                <w:sz w:val="24"/>
              </w:rPr>
              <w:t>Конспекты открытых занятий</w:t>
            </w:r>
            <w:r>
              <w:rPr>
                <w:sz w:val="24"/>
              </w:rPr>
              <w:t xml:space="preserve"> 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47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 xml:space="preserve">10.1.2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464E07" w:rsidP="00464E0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Входная, </w:t>
            </w:r>
            <w:r w:rsidR="00233874">
              <w:rPr>
                <w:sz w:val="24"/>
              </w:rPr>
              <w:t xml:space="preserve">промежуточная </w:t>
            </w:r>
            <w:r>
              <w:rPr>
                <w:sz w:val="24"/>
              </w:rPr>
              <w:t xml:space="preserve">и итоговая </w:t>
            </w:r>
            <w:r w:rsidR="00233874">
              <w:rPr>
                <w:sz w:val="24"/>
              </w:rPr>
              <w:t xml:space="preserve">аттестация учащихся </w:t>
            </w:r>
            <w:r w:rsidR="00233874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464E07" w:rsidP="007D1756">
            <w:pPr>
              <w:spacing w:after="0" w:line="259" w:lineRule="auto"/>
              <w:ind w:left="0" w:right="236" w:firstLine="0"/>
              <w:jc w:val="right"/>
            </w:pPr>
            <w:r>
              <w:rPr>
                <w:sz w:val="24"/>
              </w:rPr>
              <w:t>Сентябрь, декабрь, май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Материалы итоговой аттестации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5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 xml:space="preserve">10.1.3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Корректировка дополнительных образовательных программ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36" w:firstLine="0"/>
              <w:jc w:val="right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Образовательные программы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36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 xml:space="preserve">10.1.4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602D1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Формирование учебного плана на 202</w:t>
            </w:r>
            <w:r w:rsidR="00602D1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602D13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Июнь-август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Учебный план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  <w:left w:w="0" w:type="dxa"/>
          </w:tblCellMar>
        </w:tblPrEx>
        <w:trPr>
          <w:trHeight w:val="61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 xml:space="preserve">10.1.5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602D1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Формирование расписания занятий на 20</w:t>
            </w:r>
            <w:r w:rsidR="00602D13">
              <w:rPr>
                <w:sz w:val="24"/>
              </w:rPr>
              <w:t>24</w:t>
            </w:r>
            <w:r>
              <w:rPr>
                <w:sz w:val="24"/>
              </w:rPr>
              <w:t>-202</w:t>
            </w:r>
            <w:r w:rsidR="00602D13">
              <w:rPr>
                <w:sz w:val="24"/>
              </w:rPr>
              <w:t>5</w:t>
            </w:r>
            <w:r>
              <w:rPr>
                <w:sz w:val="24"/>
              </w:rPr>
              <w:t>учебный год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212" w:right="0" w:firstLine="0"/>
              <w:jc w:val="left"/>
            </w:pPr>
            <w:r>
              <w:rPr>
                <w:sz w:val="24"/>
              </w:rPr>
              <w:t>Август</w:t>
            </w:r>
            <w:r w:rsidR="00940951">
              <w:rPr>
                <w:sz w:val="24"/>
              </w:rPr>
              <w:t>-</w:t>
            </w:r>
            <w:r>
              <w:rPr>
                <w:sz w:val="24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Расписание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31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208" w:firstLine="0"/>
              <w:jc w:val="right"/>
            </w:pPr>
            <w:r w:rsidRPr="00EA12AD">
              <w:rPr>
                <w:b/>
                <w:sz w:val="24"/>
              </w:rPr>
              <w:t xml:space="preserve">10.1.6 </w:t>
            </w:r>
            <w:r w:rsidRPr="00EA12AD"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8" w:right="0" w:firstLine="0"/>
              <w:jc w:val="left"/>
            </w:pPr>
            <w:r w:rsidRPr="00EA12AD">
              <w:rPr>
                <w:sz w:val="24"/>
              </w:rPr>
              <w:t>Формирование индивидуальных маршрутов для одаренных детей</w:t>
            </w:r>
            <w:r w:rsidRPr="00EA12AD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9D2226">
            <w:pPr>
              <w:spacing w:after="0" w:line="259" w:lineRule="auto"/>
              <w:ind w:left="144" w:right="0" w:firstLine="0"/>
              <w:jc w:val="left"/>
            </w:pPr>
            <w:r w:rsidRPr="00EA12AD">
              <w:rPr>
                <w:sz w:val="24"/>
              </w:rPr>
              <w:t>Сентябрь</w:t>
            </w:r>
            <w:r w:rsidRPr="00EA12AD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940951" w:rsidP="007D1756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A12AD">
              <w:rPr>
                <w:sz w:val="24"/>
                <w:szCs w:val="24"/>
              </w:rPr>
              <w:t xml:space="preserve">Программы 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245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 xml:space="preserve">10.1.7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Утверждение списков творческих объединений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9D2226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Сентябрь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 xml:space="preserve">Борисова Н.В. 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Журналы, приказ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5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 xml:space="preserve">10.1.8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Проведение учебных занятий с учащимися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24" w:right="23" w:firstLine="55"/>
              <w:jc w:val="center"/>
            </w:pPr>
            <w:r>
              <w:rPr>
                <w:sz w:val="24"/>
              </w:rPr>
              <w:t xml:space="preserve">В соответствии с расписанием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D2226" w:rsidP="007D1756">
            <w:pPr>
              <w:spacing w:after="258" w:line="259" w:lineRule="auto"/>
              <w:ind w:left="104" w:right="0" w:firstLine="0"/>
              <w:jc w:val="left"/>
            </w:pPr>
            <w:r>
              <w:rPr>
                <w:sz w:val="24"/>
              </w:rPr>
              <w:t>Методист</w:t>
            </w:r>
            <w:r w:rsidR="00233874">
              <w:rPr>
                <w:sz w:val="24"/>
              </w:rPr>
              <w:t>, пдо</w:t>
            </w:r>
            <w:r w:rsidR="00233874">
              <w:t xml:space="preserve"> </w:t>
            </w:r>
          </w:p>
          <w:p w:rsidR="00233874" w:rsidRDefault="00233874" w:rsidP="007D1756">
            <w:pPr>
              <w:spacing w:after="0" w:line="259" w:lineRule="auto"/>
              <w:ind w:left="-16" w:right="0" w:firstLine="0"/>
              <w:jc w:val="left"/>
            </w:pP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Учебная документация </w:t>
            </w:r>
            <w:r>
              <w:t xml:space="preserve"> </w:t>
            </w:r>
          </w:p>
        </w:tc>
      </w:tr>
      <w:tr w:rsidR="00940951" w:rsidTr="009D2226">
        <w:tblPrEx>
          <w:tblCellMar>
            <w:top w:w="23" w:type="dxa"/>
            <w:left w:w="0" w:type="dxa"/>
          </w:tblCellMar>
        </w:tblPrEx>
        <w:trPr>
          <w:trHeight w:val="113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lastRenderedPageBreak/>
              <w:t xml:space="preserve">10.1.9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303" w:lineRule="auto"/>
              <w:ind w:left="108" w:right="429" w:firstLine="0"/>
              <w:jc w:val="left"/>
            </w:pPr>
            <w:r>
              <w:rPr>
                <w:sz w:val="24"/>
              </w:rPr>
              <w:t xml:space="preserve">Оформление документации по приему детей в творческие объединения (заявление, договор и т.д.) </w:t>
            </w:r>
            <w:r>
              <w:t xml:space="preserve"> </w:t>
            </w:r>
          </w:p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76" w:lineRule="auto"/>
              <w:ind w:left="103" w:right="52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  <w:p w:rsidR="00233874" w:rsidRDefault="00233874" w:rsidP="007D175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(по мере поступления детей)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Методист, пдо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Личные дела учащихся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  <w:left w:w="0" w:type="dxa"/>
          </w:tblCellMar>
        </w:tblPrEx>
        <w:trPr>
          <w:trHeight w:val="6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52" w:right="0" w:firstLine="0"/>
              <w:jc w:val="left"/>
            </w:pPr>
            <w:r w:rsidRPr="00EA12AD">
              <w:rPr>
                <w:b/>
                <w:sz w:val="24"/>
              </w:rPr>
              <w:t xml:space="preserve">10.1.10 </w:t>
            </w:r>
            <w:r w:rsidRPr="00EA12AD"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8" w:right="0" w:firstLine="0"/>
              <w:jc w:val="left"/>
            </w:pPr>
            <w:r w:rsidRPr="00EA12AD">
              <w:rPr>
                <w:sz w:val="24"/>
              </w:rPr>
              <w:t xml:space="preserve">Пополнение </w:t>
            </w:r>
            <w:r w:rsidRPr="00EA12AD">
              <w:rPr>
                <w:sz w:val="24"/>
              </w:rPr>
              <w:tab/>
              <w:t xml:space="preserve">банка </w:t>
            </w:r>
            <w:r w:rsidRPr="00EA12AD">
              <w:rPr>
                <w:sz w:val="24"/>
              </w:rPr>
              <w:tab/>
              <w:t xml:space="preserve">методических </w:t>
            </w:r>
            <w:r w:rsidRPr="00EA12AD">
              <w:rPr>
                <w:sz w:val="24"/>
              </w:rPr>
              <w:tab/>
              <w:t xml:space="preserve">разработок </w:t>
            </w:r>
            <w:r w:rsidRPr="00EA12AD">
              <w:rPr>
                <w:sz w:val="24"/>
              </w:rPr>
              <w:tab/>
              <w:t xml:space="preserve">к </w:t>
            </w:r>
            <w:r w:rsidRPr="00EA12AD">
              <w:rPr>
                <w:sz w:val="24"/>
              </w:rPr>
              <w:tab/>
              <w:t xml:space="preserve">дополнительным общеразвивающим программам </w:t>
            </w:r>
            <w:r w:rsidRPr="00EA12AD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86" w:right="0" w:firstLine="0"/>
              <w:jc w:val="center"/>
            </w:pPr>
            <w:r w:rsidRPr="00EA12AD">
              <w:rPr>
                <w:sz w:val="24"/>
              </w:rPr>
              <w:t xml:space="preserve">В течение всего периода </w:t>
            </w:r>
            <w:r w:rsidRPr="00EA12AD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8" w:right="0" w:firstLine="0"/>
              <w:jc w:val="left"/>
            </w:pPr>
            <w:r w:rsidRPr="00EA12AD">
              <w:rPr>
                <w:sz w:val="24"/>
              </w:rPr>
              <w:t>Методические разработки</w:t>
            </w:r>
            <w:r w:rsidR="00EA12AD" w:rsidRPr="00EA12AD">
              <w:rPr>
                <w:sz w:val="24"/>
              </w:rPr>
              <w:t>(конспекты занятий, сценарии мероприятии, мастер классы)</w:t>
            </w:r>
            <w:r w:rsidRPr="00EA12AD">
              <w:rPr>
                <w:sz w:val="24"/>
              </w:rPr>
              <w:t xml:space="preserve"> </w:t>
            </w:r>
            <w:r w:rsidRPr="00EA12AD">
              <w:t xml:space="preserve"> 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61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 xml:space="preserve">10.1.11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Сбор материалов по результативности участия обучающихся в конкурсах и фестивалях различного уровня </w:t>
            </w:r>
            <w: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3" w:right="52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DF1188" w:rsidP="007D1756">
            <w:pPr>
              <w:spacing w:after="0" w:line="259" w:lineRule="auto"/>
              <w:ind w:left="108" w:right="0" w:firstLine="80"/>
              <w:jc w:val="left"/>
            </w:pPr>
            <w:r>
              <w:rPr>
                <w:sz w:val="24"/>
              </w:rPr>
              <w:t>ЯндекДиск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</w:tr>
      <w:tr w:rsidR="00940951" w:rsidTr="00B3629A">
        <w:tblPrEx>
          <w:tblCellMar>
            <w:top w:w="23" w:type="dxa"/>
            <w:left w:w="0" w:type="dxa"/>
          </w:tblCellMar>
        </w:tblPrEx>
        <w:trPr>
          <w:trHeight w:val="25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52" w:right="0" w:firstLine="0"/>
              <w:jc w:val="left"/>
            </w:pPr>
            <w:r w:rsidRPr="00EA12AD">
              <w:rPr>
                <w:b/>
                <w:sz w:val="24"/>
              </w:rPr>
              <w:t xml:space="preserve">10.1.12 </w:t>
            </w:r>
            <w:r w:rsidRPr="00EA12AD"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8" w:right="0" w:firstLine="0"/>
              <w:jc w:val="left"/>
            </w:pPr>
            <w:r w:rsidRPr="00EA12AD">
              <w:rPr>
                <w:sz w:val="24"/>
              </w:rPr>
              <w:t xml:space="preserve">Ведение реестров договоров </w:t>
            </w:r>
            <w:r w:rsidR="00EA12AD" w:rsidRPr="00EA12AD">
              <w:rPr>
                <w:sz w:val="24"/>
              </w:rPr>
              <w:t xml:space="preserve"> по ПФ</w:t>
            </w:r>
            <w:r w:rsidRPr="00EA12AD"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3" w:right="52" w:firstLine="0"/>
              <w:jc w:val="center"/>
            </w:pPr>
            <w:r w:rsidRPr="00EA12AD">
              <w:rPr>
                <w:sz w:val="24"/>
              </w:rPr>
              <w:t xml:space="preserve">В течение года </w:t>
            </w:r>
            <w:r w:rsidRPr="00EA12AD"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 xml:space="preserve">Методист </w:t>
            </w:r>
            <w:r w:rsidRPr="00EA12AD"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8" w:right="0" w:firstLine="0"/>
              <w:jc w:val="left"/>
            </w:pPr>
            <w:r w:rsidRPr="00EA12AD">
              <w:rPr>
                <w:sz w:val="24"/>
              </w:rPr>
              <w:t xml:space="preserve">Реестр договоров </w:t>
            </w:r>
            <w:r w:rsidRPr="00EA12AD"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355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48" w:right="0" w:firstLine="0"/>
              <w:jc w:val="left"/>
            </w:pPr>
            <w:r w:rsidRPr="00EA12AD">
              <w:rPr>
                <w:b/>
                <w:sz w:val="24"/>
              </w:rPr>
              <w:t xml:space="preserve">10.1.13 </w:t>
            </w:r>
            <w:r w:rsidRPr="00EA12AD"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 xml:space="preserve">Выдача сертификатов дополнительного образования </w:t>
            </w:r>
            <w:r w:rsidRPr="00EA12AD"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45" w:firstLine="0"/>
              <w:jc w:val="center"/>
            </w:pPr>
            <w:r w:rsidRPr="00EA12AD">
              <w:rPr>
                <w:sz w:val="24"/>
              </w:rPr>
              <w:t xml:space="preserve">В течение года </w:t>
            </w:r>
            <w:r w:rsidRPr="00EA12AD"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9D2226" w:rsidP="009D2226">
            <w:pPr>
              <w:spacing w:after="0" w:line="259" w:lineRule="auto"/>
              <w:ind w:left="77" w:right="0" w:firstLine="0"/>
            </w:pPr>
            <w:r w:rsidRPr="00EA12AD">
              <w:rPr>
                <w:sz w:val="24"/>
              </w:rPr>
              <w:t xml:space="preserve">Методист </w:t>
            </w:r>
            <w:r w:rsidRPr="00EA12AD"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 xml:space="preserve">Сертификаты </w:t>
            </w:r>
            <w:r w:rsidRPr="00EA12AD"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40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24"/>
              </w:rPr>
              <w:t xml:space="preserve">10.1.14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Разработка и пополнение УМК к образовательным программам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Методист, пдо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4"/>
              </w:rPr>
              <w:t xml:space="preserve">УМК к программам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2" w:type="dxa"/>
            <w:right w:w="6" w:type="dxa"/>
          </w:tblCellMar>
        </w:tblPrEx>
        <w:trPr>
          <w:trHeight w:val="9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24"/>
              </w:rPr>
              <w:t xml:space="preserve">10.1.15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106" w:firstLine="0"/>
            </w:pPr>
            <w:r>
              <w:rPr>
                <w:sz w:val="24"/>
              </w:rPr>
              <w:t xml:space="preserve">Библиотечные уроки, тематические беседы, литературно музыкальные гостиные, круглые столы, интеллектуально познавательные мероприятия для учащихся ДДТ и для их родителей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Методист, пдо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DF1188" w:rsidP="007D1756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>Информация на сайт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</w:tr>
      <w:tr w:rsidR="00940951" w:rsidTr="00940951">
        <w:tblPrEx>
          <w:tblCellMar>
            <w:top w:w="22" w:type="dxa"/>
            <w:right w:w="6" w:type="dxa"/>
          </w:tblCellMar>
        </w:tblPrEx>
        <w:trPr>
          <w:trHeight w:val="32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10.2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 xml:space="preserve">Воспитательная работа: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343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Рождество Христово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392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Урок-видео - обсуждение «Снятие блокады Ленинграда 1944 год»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255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10.2.3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Классный час на тему «Употребление ПАВ»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335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10.2.4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Акция «Осторожно дети!»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255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10.2.5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Акция «Безопасность начинается с </w:t>
            </w:r>
            <w:r w:rsidR="007D1756">
              <w:rPr>
                <w:sz w:val="24"/>
              </w:rPr>
              <w:t>меня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Январь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Дудин С.А.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2" w:type="dxa"/>
            <w:right w:w="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10.2.6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rPr>
                <w:sz w:val="24"/>
              </w:rPr>
            </w:pPr>
            <w:r>
              <w:rPr>
                <w:sz w:val="24"/>
              </w:rPr>
              <w:t>Мастер-класс по изготовлению открыток своими рука</w:t>
            </w:r>
            <w:r w:rsidR="00B3629A">
              <w:rPr>
                <w:sz w:val="24"/>
              </w:rPr>
              <w:t>ми к 23 февраля для детей с ОВЗ.</w:t>
            </w:r>
          </w:p>
          <w:p w:rsidR="00B3629A" w:rsidRDefault="00B3629A" w:rsidP="00B3629A">
            <w:pPr>
              <w:spacing w:after="0" w:line="259" w:lineRule="auto"/>
              <w:ind w:left="16" w:right="0" w:hanging="12"/>
            </w:pPr>
            <w:r>
              <w:rPr>
                <w:sz w:val="24"/>
              </w:rPr>
              <w:t xml:space="preserve">Праздничный концерт повещённый Дню защитника Отечества,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Февраль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Колодина Н.А. </w:t>
            </w:r>
          </w:p>
          <w:p w:rsidR="00B3629A" w:rsidRDefault="00B3629A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Невежина С.В.</w:t>
            </w:r>
          </w:p>
          <w:p w:rsidR="00B3629A" w:rsidRDefault="00B3629A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Яковлева Ю.В.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2" w:type="dxa"/>
            <w:right w:w="6" w:type="dxa"/>
          </w:tblCellMar>
        </w:tblPrEx>
        <w:trPr>
          <w:trHeight w:val="403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10.2.7.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Праздничный флешмоб, посвященный Дню защитника Отечества.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Февраль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B3629A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2" w:type="dxa"/>
            <w:right w:w="6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10.2.8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B3629A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>Игровое мероприятие «Какие птицы участвуют в фестивале Агро туризма «Птичий двор 2024»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Февраль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7D1756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Сашина Н.Н.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</w:tblCellMar>
        </w:tblPrEx>
        <w:trPr>
          <w:trHeight w:val="66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</w:t>
            </w:r>
            <w:r w:rsidR="007D1756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tabs>
                <w:tab w:val="center" w:pos="701"/>
                <w:tab w:val="center" w:pos="1879"/>
                <w:tab w:val="center" w:pos="3080"/>
                <w:tab w:val="center" w:pos="4634"/>
                <w:tab w:val="center" w:pos="5844"/>
                <w:tab w:val="center" w:pos="6945"/>
                <w:tab w:val="center" w:pos="773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Мастер-класс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изготовлению </w:t>
            </w:r>
            <w:r>
              <w:rPr>
                <w:sz w:val="24"/>
              </w:rPr>
              <w:tab/>
              <w:t xml:space="preserve">открыток </w:t>
            </w:r>
            <w:r>
              <w:rPr>
                <w:sz w:val="24"/>
              </w:rPr>
              <w:tab/>
              <w:t xml:space="preserve">своими </w:t>
            </w:r>
            <w:r>
              <w:rPr>
                <w:sz w:val="24"/>
              </w:rPr>
              <w:tab/>
              <w:t xml:space="preserve">руками </w:t>
            </w:r>
            <w:r>
              <w:rPr>
                <w:sz w:val="24"/>
              </w:rPr>
              <w:tab/>
              <w:t xml:space="preserve">к </w:t>
            </w:r>
          </w:p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Международному женскому дню 8 марта для детей с ОВЗ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Март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10.2.1</w:t>
            </w:r>
            <w:r w:rsidR="007D1756">
              <w:rPr>
                <w:b/>
                <w:sz w:val="24"/>
              </w:rPr>
              <w:t>0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Праздничный  </w:t>
            </w:r>
            <w:r>
              <w:rPr>
                <w:sz w:val="24"/>
              </w:rPr>
              <w:tab/>
              <w:t xml:space="preserve">концерт,  </w:t>
            </w:r>
            <w:r>
              <w:rPr>
                <w:sz w:val="24"/>
              </w:rPr>
              <w:tab/>
              <w:t xml:space="preserve">посвященный  </w:t>
            </w:r>
            <w:r>
              <w:rPr>
                <w:sz w:val="24"/>
              </w:rPr>
              <w:tab/>
              <w:t xml:space="preserve">Международному женскому дню 8 Марта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Март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3" w:type="dxa"/>
          </w:tblCellMar>
        </w:tblPrEx>
        <w:trPr>
          <w:trHeight w:val="3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10.2.1</w:t>
            </w:r>
            <w:r w:rsidR="007D175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воссоединения Россий с Крымом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644DCA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10.2.1</w:t>
            </w:r>
            <w:r w:rsidR="007D1756">
              <w:rPr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644DCA" w:rsidP="007D1756">
            <w:pPr>
              <w:spacing w:after="0" w:line="259" w:lineRule="auto"/>
              <w:ind w:left="4" w:right="0" w:firstLine="0"/>
              <w:jc w:val="left"/>
            </w:pPr>
            <w:r w:rsidRPr="00644DCA">
              <w:rPr>
                <w:sz w:val="24"/>
                <w:szCs w:val="28"/>
              </w:rPr>
              <w:t>Квест «История фестиваля агро-туризма «Птичий двор»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644DCA">
              <w:rPr>
                <w:sz w:val="24"/>
              </w:rPr>
              <w:t xml:space="preserve">Март 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B3629A">
        <w:tblPrEx>
          <w:tblCellMar>
            <w:top w:w="23" w:type="dxa"/>
          </w:tblCellMar>
        </w:tblPrEx>
        <w:trPr>
          <w:trHeight w:val="288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10.2.1</w:t>
            </w:r>
            <w:r w:rsidR="007D1756">
              <w:rPr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DF118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Пристегнись! </w:t>
            </w:r>
            <w:r w:rsidR="00DF1188">
              <w:rPr>
                <w:sz w:val="24"/>
              </w:rPr>
              <w:t>Акция</w:t>
            </w:r>
            <w:r>
              <w:rPr>
                <w:sz w:val="24"/>
              </w:rPr>
              <w:t xml:space="preserve"> по безопасности дорожного движения.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Март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10.2.1</w:t>
            </w:r>
            <w:r w:rsidR="001E51AC">
              <w:rPr>
                <w:b/>
                <w:sz w:val="24"/>
              </w:rPr>
              <w:t>4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51AC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День добрых дел (15 марта)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 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7D1756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Сашина Н.Н.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10.2.1</w:t>
            </w:r>
            <w:r w:rsidR="001E51A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51AC" w:rsidP="00DF1188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>Онлайн-</w:t>
            </w:r>
            <w:r w:rsidR="00DF1188">
              <w:rPr>
                <w:sz w:val="24"/>
              </w:rPr>
              <w:t xml:space="preserve">Фотовыставка 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rPr>
                <w:sz w:val="24"/>
              </w:rPr>
              <w:t>«</w:t>
            </w:r>
            <w:r w:rsidR="00DF1188">
              <w:rPr>
                <w:sz w:val="24"/>
              </w:rPr>
              <w:t>Они могли бы…</w:t>
            </w:r>
            <w:r w:rsidR="00233874">
              <w:rPr>
                <w:sz w:val="24"/>
              </w:rPr>
              <w:t xml:space="preserve">», урок памяти «День памяти жертв Холокоста»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</w:t>
            </w:r>
            <w:r w:rsidR="007D1756">
              <w:rPr>
                <w:b/>
                <w:sz w:val="24"/>
              </w:rPr>
              <w:t>1</w:t>
            </w:r>
            <w:r w:rsidR="001E51A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1E51AC">
              <w:rPr>
                <w:sz w:val="24"/>
              </w:rPr>
              <w:t>Антинаркотическое профилактическое мероприятие с детьми 12-14 лет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940951">
        <w:tblPrEx>
          <w:tblCellMar>
            <w:top w:w="23" w:type="dxa"/>
          </w:tblCellMar>
        </w:tblPrEx>
        <w:trPr>
          <w:trHeight w:val="66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10.2.</w:t>
            </w:r>
            <w:r w:rsidR="007D1756">
              <w:rPr>
                <w:b/>
                <w:sz w:val="24"/>
              </w:rPr>
              <w:t>1</w:t>
            </w:r>
            <w:r w:rsidR="001E51AC">
              <w:rPr>
                <w:b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7D1756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7D1756">
              <w:rPr>
                <w:rFonts w:eastAsia="Calibri"/>
                <w:sz w:val="24"/>
              </w:rPr>
              <w:t>Акция «Чистый день!»</w:t>
            </w:r>
            <w:r w:rsidRPr="007D1756">
              <w:rPr>
                <w:sz w:val="24"/>
              </w:rPr>
              <w:t xml:space="preserve">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Яковлева Ю</w:t>
            </w:r>
            <w:r w:rsidR="001E51AC">
              <w:rPr>
                <w:sz w:val="24"/>
              </w:rPr>
              <w:t>.В.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644DCA" w:rsidTr="00940951">
        <w:tblPrEx>
          <w:tblCellMar>
            <w:top w:w="23" w:type="dxa"/>
          </w:tblCellMar>
        </w:tblPrEx>
        <w:trPr>
          <w:trHeight w:val="66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1E51AC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10.2.1</w:t>
            </w:r>
            <w:r w:rsidR="001E51A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Pr="007D1756" w:rsidRDefault="00644DCA" w:rsidP="007D1756">
            <w:pPr>
              <w:spacing w:after="0" w:line="259" w:lineRule="auto"/>
              <w:ind w:left="4" w:right="0"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Шашечный турнир среди дошкольников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Сашина Н.Н.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644DCA" w:rsidTr="00940951">
        <w:tblPrEx>
          <w:tblCellMar>
            <w:top w:w="23" w:type="dxa"/>
          </w:tblCellMar>
        </w:tblPrEx>
        <w:trPr>
          <w:trHeight w:val="66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1E51AC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10.2.</w:t>
            </w:r>
            <w:r w:rsidR="001E51AC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1E51AC" w:rsidP="007D1756">
            <w:pPr>
              <w:spacing w:after="0" w:line="259" w:lineRule="auto"/>
              <w:ind w:left="4" w:right="0" w:firstLine="0"/>
              <w:jc w:val="left"/>
              <w:rPr>
                <w:rFonts w:eastAsia="Calibri"/>
                <w:sz w:val="24"/>
              </w:rPr>
            </w:pPr>
            <w:r w:rsidRPr="001E51AC">
              <w:rPr>
                <w:sz w:val="24"/>
                <w:szCs w:val="28"/>
              </w:rPr>
              <w:t>Мастер класс «Изготовление птицы-бренда фестиваля агро-туризма «Птичий двор»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Колодина Н.А.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1E51AC" w:rsidP="007D1756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47734A">
        <w:tblPrEx>
          <w:tblCellMar>
            <w:top w:w="23" w:type="dxa"/>
          </w:tblCellMar>
        </w:tblPrEx>
        <w:trPr>
          <w:trHeight w:val="25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10.2.20</w:t>
            </w:r>
          </w:p>
        </w:tc>
        <w:tc>
          <w:tcPr>
            <w:tcW w:w="7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34A" w:rsidRPr="0047734A" w:rsidRDefault="0047734A" w:rsidP="0047734A">
            <w:pPr>
              <w:pStyle w:val="TableParagraph"/>
              <w:spacing w:before="1"/>
              <w:ind w:right="94"/>
              <w:jc w:val="both"/>
              <w:rPr>
                <w:sz w:val="24"/>
                <w:szCs w:val="28"/>
              </w:rPr>
            </w:pPr>
            <w:r w:rsidRPr="0047734A">
              <w:rPr>
                <w:sz w:val="24"/>
                <w:szCs w:val="28"/>
              </w:rPr>
              <w:t xml:space="preserve">Организация и проведение акции «Мы – разные! Мы вместе!»: конкурсов рисунков, обсуждение национальных традиций,  </w:t>
            </w:r>
          </w:p>
          <w:p w:rsidR="0047734A" w:rsidRPr="0047734A" w:rsidRDefault="0047734A" w:rsidP="0047734A">
            <w:pPr>
              <w:pStyle w:val="TableParagraph"/>
              <w:ind w:right="94"/>
              <w:jc w:val="both"/>
              <w:rPr>
                <w:sz w:val="24"/>
                <w:szCs w:val="28"/>
              </w:rPr>
            </w:pPr>
            <w:r w:rsidRPr="0047734A">
              <w:rPr>
                <w:sz w:val="24"/>
                <w:szCs w:val="28"/>
              </w:rPr>
              <w:t>классных часов,</w:t>
            </w:r>
            <w:r>
              <w:rPr>
                <w:sz w:val="24"/>
                <w:szCs w:val="28"/>
              </w:rPr>
              <w:t xml:space="preserve"> конкурсов буклетов и листовок «Экстремизм </w:t>
            </w:r>
            <w:r w:rsidRPr="0047734A">
              <w:rPr>
                <w:sz w:val="24"/>
                <w:szCs w:val="28"/>
              </w:rPr>
              <w:t xml:space="preserve">и   терроризм </w:t>
            </w:r>
            <w:r w:rsidRPr="0047734A">
              <w:rPr>
                <w:spacing w:val="-14"/>
                <w:sz w:val="24"/>
                <w:szCs w:val="28"/>
              </w:rPr>
              <w:t>–</w:t>
            </w:r>
          </w:p>
          <w:p w:rsidR="0047734A" w:rsidRPr="0047734A" w:rsidRDefault="0047734A" w:rsidP="0047734A">
            <w:pPr>
              <w:pStyle w:val="TableParagraph"/>
              <w:spacing w:line="254" w:lineRule="exact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реальная угроза» и др.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Апрель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10.2.21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496" w:firstLine="0"/>
            </w:pPr>
            <w:r>
              <w:rPr>
                <w:sz w:val="24"/>
              </w:rPr>
              <w:t xml:space="preserve">  Праздничный  концерт, посвященный  79-летию  Победы  в Великой Отечественной войне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10.2.22.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Георгиевская акция 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6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10.2.23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Урок памяти «Никто не забыт, ничто не забыто»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10.2.24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Живое поздравление ветеранов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10.2.25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Онлаин флешмоб «Окна победы!»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Борисова Н.В.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10.2.26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Онлаин флешмоб «Свеча памяти»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10.2.27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рождения детских организации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Невежина С.В.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 пдо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10.2.28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Концертная программа «Летние каникулы – веселая пора»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июнь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10.2.29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 w:rsidRPr="001E51AC">
              <w:rPr>
                <w:sz w:val="24"/>
              </w:rPr>
              <w:t>Конкурс рисунков «На нашем птичьем дворе, гуляют птицы…»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июнь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6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10.2.30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День эколога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июнь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2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10.2.31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друзей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июнь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14" w:type="dxa"/>
          </w:tblCellMar>
        </w:tblPrEx>
        <w:trPr>
          <w:trHeight w:val="66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10.2.32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России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июнь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14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10.2.33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Туристический поход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июнь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 пдо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3" w:type="dxa"/>
            <w:right w:w="114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10.2.34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флага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Невежина С.В.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6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10.2.35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открытых дверей «Добро пожаловать в страну творчества»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  <w:r>
              <w:t xml:space="preserve">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10.2.36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День солидарности борьбы с терроризмом и экстремизмом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Сентябрь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6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10.2.37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окончания Второй мировой войны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Сентябрь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10.2.38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Дом творчества Вас встречает-презентация для школьников (представление в школах) о Доме творчестве.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Сентябрь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Борисова Н.В.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10.2.39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Всемирный день без автомобиля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Сентябрь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10.2.40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Всемирный день туризма.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Сентябрь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10.2.41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рождения Тамбовской области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Сентябрь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10.2.42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Праздничное мероприятие, посвящённое Международному дню Бабушек и Дедушек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Октябрь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6" w:type="dxa"/>
            <w:right w:w="71" w:type="dxa"/>
          </w:tblCellMar>
        </w:tblPrEx>
        <w:trPr>
          <w:trHeight w:val="66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10.2.43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Праздник «Покров»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Октябрь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6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10.2.44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Всероссийский урок «Экология и энергосбережения»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Октябрь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62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10.2.45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интернета.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Октябрь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10.2.46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гражданской обороны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Октябрь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Борисова Н.В.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10.2.47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Всемирный день защиты животных. Флэшмоб онлайн «Защитим животных»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Октябрь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10.2.48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Праздничный концерт, посвященный Дню матери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10.2.49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Неделя толерантности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Ноябрь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10.2.50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народного единства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Ноябрь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10.2.51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домашнего хлеба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Ноябрь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10.2.52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Всемирный день ребенка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Ноябрь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Борисова Н.В.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Сашина Н.Н.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10.2.53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Международный день отказа от курения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Ноябрь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6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10.2.54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Праздничный концерт, посвященный Дню инвалида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10.2.55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Новогодняя игровая площадка «В гостях у сказки»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Невежина С.В.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Все пдо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46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10.2.56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3593" w:firstLine="0"/>
              <w:jc w:val="left"/>
            </w:pPr>
            <w:r>
              <w:rPr>
                <w:sz w:val="24"/>
              </w:rPr>
              <w:t xml:space="preserve">День борьбы против ВИЧ/СПИДа Акция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6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10.2.57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неизвестного солдата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Яковлева Ю.В.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62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10.2.58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Международный день добровольца в России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62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10.2.59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5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10.2.60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конституции РФ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5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10.2.62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Всероссийская акция «Час кода»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Переточкина А.Ю.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10.2.62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Международный день чая (мероприятие «Традиции русского чаепития»)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5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10.2.63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бабушек и дедушек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22 декабря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Яковлева Ю.В.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10.3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" w:right="0" w:firstLine="0"/>
            </w:pPr>
            <w:r>
              <w:rPr>
                <w:b/>
                <w:i/>
                <w:sz w:val="24"/>
              </w:rPr>
              <w:t xml:space="preserve">Психолого-педагогическое сопровождение  участников  образовательного процесса: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1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10.3.1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Арт-терапия для обучающихся «Мой портрет»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Переточкина А.Ю.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План-конспект занятия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10.3.2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Тренинг для обучающихся «Вежливые слова»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Переточкина А.Ю.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План-конспект занятия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62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Pr="00EA12AD" w:rsidRDefault="0047734A" w:rsidP="0047734A">
            <w:pPr>
              <w:spacing w:after="0" w:line="259" w:lineRule="auto"/>
              <w:ind w:left="52" w:right="0" w:firstLine="0"/>
              <w:jc w:val="left"/>
            </w:pPr>
            <w:r w:rsidRPr="00EA12AD">
              <w:rPr>
                <w:b/>
                <w:sz w:val="24"/>
              </w:rPr>
              <w:t xml:space="preserve">10.3.3 </w:t>
            </w:r>
            <w:r w:rsidRPr="00EA12AD"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Pr="00EA12AD" w:rsidRDefault="0047734A" w:rsidP="0047734A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 xml:space="preserve">Диагностика  познавательных  </w:t>
            </w:r>
            <w:r w:rsidRPr="00EA12AD">
              <w:rPr>
                <w:sz w:val="24"/>
              </w:rPr>
              <w:tab/>
              <w:t xml:space="preserve">и  </w:t>
            </w:r>
            <w:r w:rsidRPr="00EA12AD">
              <w:rPr>
                <w:sz w:val="24"/>
              </w:rPr>
              <w:tab/>
              <w:t xml:space="preserve">творческих  способностей обучающихся </w:t>
            </w:r>
            <w:r w:rsidRPr="00EA12AD"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Pr="00EA12AD" w:rsidRDefault="0047734A" w:rsidP="0047734A">
            <w:pPr>
              <w:spacing w:after="0" w:line="259" w:lineRule="auto"/>
              <w:ind w:left="4" w:right="50" w:firstLine="0"/>
              <w:jc w:val="left"/>
            </w:pPr>
            <w:r w:rsidRPr="00EA12AD">
              <w:rPr>
                <w:sz w:val="24"/>
              </w:rPr>
              <w:t xml:space="preserve">Сентябрь, май </w:t>
            </w:r>
            <w:r w:rsidRPr="00EA12AD"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Pr="00EA12AD" w:rsidRDefault="0047734A" w:rsidP="0047734A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 xml:space="preserve">Методист  </w:t>
            </w:r>
            <w:r w:rsidRPr="00EA12AD"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>Аналитическая справка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98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10.3.4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Деловая игра для педагогов «Я всё умею и всё могу»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Переточкина А.Ю.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План проведения деловой игры. Презентация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1233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10.4.1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Родительское собрание «Как понять ребенка? Потребности и мотивы»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Сентябрь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Методист 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План проведения родительского собрания. </w:t>
            </w:r>
            <w:r>
              <w:t xml:space="preserve"> </w:t>
            </w:r>
            <w:r>
              <w:rPr>
                <w:sz w:val="24"/>
              </w:rPr>
              <w:t xml:space="preserve">Презентация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1" w:type="dxa"/>
            <w:right w:w="54" w:type="dxa"/>
          </w:tblCellMar>
        </w:tblPrEx>
        <w:trPr>
          <w:trHeight w:val="1233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10.4.2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Родительское собрание «</w:t>
            </w:r>
            <w:r w:rsidRPr="0047734A">
              <w:rPr>
                <w:sz w:val="24"/>
              </w:rPr>
              <w:t>Проявление агрессии  у детей. Что за  этим  стоит?», «Молодежные  субкультуры: как  распознать?».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Март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 организатор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План проведения родительского собрания. </w:t>
            </w:r>
            <w:r>
              <w:t xml:space="preserve"> </w:t>
            </w:r>
            <w:r>
              <w:rPr>
                <w:sz w:val="24"/>
              </w:rPr>
              <w:t xml:space="preserve">Презентация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19" w:type="dxa"/>
          </w:tblCellMar>
        </w:tblPrEx>
        <w:trPr>
          <w:trHeight w:val="321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11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Организация летней оздоровительной кампании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734A" w:rsidTr="00940951">
        <w:tblPrEx>
          <w:tblCellMar>
            <w:top w:w="19" w:type="dxa"/>
          </w:tblCellMar>
        </w:tblPrEx>
        <w:trPr>
          <w:trHeight w:val="96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11.1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78" w:line="259" w:lineRule="auto"/>
              <w:ind w:left="4" w:right="0" w:firstLine="0"/>
            </w:pPr>
            <w:r>
              <w:rPr>
                <w:sz w:val="24"/>
              </w:rPr>
              <w:t xml:space="preserve">Программно-методическое обеспечение летней оздоровительной кампании </w:t>
            </w:r>
          </w:p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2024 года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Февраль-май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7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 </w:t>
            </w:r>
          </w:p>
          <w:p w:rsidR="0047734A" w:rsidRDefault="0047734A" w:rsidP="0047734A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4"/>
              </w:rPr>
              <w:t>организатор</w:t>
            </w:r>
            <w:r>
              <w:t xml:space="preserve">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Программы летних профильных смен </w:t>
            </w:r>
          </w:p>
        </w:tc>
      </w:tr>
      <w:tr w:rsidR="0047734A" w:rsidTr="00940951">
        <w:tblPrEx>
          <w:tblCellMar>
            <w:top w:w="19" w:type="dxa"/>
          </w:tblCellMar>
        </w:tblPrEx>
        <w:trPr>
          <w:trHeight w:val="3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Муниципальные массовые мероприятия с учащимися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734A" w:rsidTr="00940951">
        <w:tblPrEx>
          <w:tblCellMar>
            <w:top w:w="19" w:type="dxa"/>
          </w:tblCellMar>
        </w:tblPrEx>
        <w:trPr>
          <w:trHeight w:val="620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12.1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XII областного конкурса информационных и компьютерных технологий «Компьютер-XXI век» (заочный)  (по итогам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19" w:type="dxa"/>
          </w:tblCellMar>
        </w:tblPrEx>
        <w:trPr>
          <w:trHeight w:val="913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12.2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111" w:firstLine="0"/>
            </w:pPr>
            <w:r>
              <w:rPr>
                <w:sz w:val="24"/>
              </w:rPr>
              <w:t xml:space="preserve">Областной  конкурс исследовательских работ учащихся по краеведению «Моя земля, мои земляки…» в рамках Всероссийского конкурса исследовательских краеведческих работ обучающихся «Отечество»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238" w:firstLine="0"/>
              <w:jc w:val="left"/>
            </w:pPr>
            <w:r>
              <w:rPr>
                <w:sz w:val="24"/>
              </w:rPr>
              <w:t xml:space="preserve">Все пдо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19" w:type="dxa"/>
          </w:tblCellMar>
        </w:tblPrEx>
        <w:trPr>
          <w:trHeight w:val="6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12.3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Региональный  конкурс одарённых детей системы дополнительного образования детей «Звездочкии Тамбовщины»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416" w:firstLine="0"/>
              <w:jc w:val="center"/>
            </w:pPr>
            <w:r>
              <w:rPr>
                <w:sz w:val="24"/>
              </w:rPr>
              <w:t xml:space="preserve">Все пдо 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19" w:type="dxa"/>
          </w:tblCellMar>
        </w:tblPrEx>
        <w:trPr>
          <w:trHeight w:val="668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12.4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Всероссийский </w:t>
            </w:r>
            <w:r>
              <w:rPr>
                <w:sz w:val="24"/>
              </w:rPr>
              <w:tab/>
              <w:t xml:space="preserve">конкурса </w:t>
            </w:r>
            <w:r>
              <w:rPr>
                <w:sz w:val="24"/>
              </w:rPr>
              <w:tab/>
              <w:t xml:space="preserve">литературно </w:t>
            </w:r>
            <w:r>
              <w:rPr>
                <w:sz w:val="24"/>
              </w:rPr>
              <w:tab/>
              <w:t xml:space="preserve">художественного </w:t>
            </w:r>
            <w:r>
              <w:rPr>
                <w:sz w:val="24"/>
              </w:rPr>
              <w:tab/>
              <w:t xml:space="preserve">творчества «Шедевры из чернильницы» (заочно) </w:t>
            </w:r>
            <w:r>
              <w:t xml:space="preserve"> 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Январь-март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298" w:firstLine="0"/>
              <w:jc w:val="left"/>
            </w:pPr>
            <w:r>
              <w:rPr>
                <w:sz w:val="24"/>
              </w:rPr>
              <w:t>Все пдо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tabs>
                <w:tab w:val="center" w:pos="236"/>
                <w:tab w:val="center" w:pos="76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b/>
                <w:sz w:val="24"/>
              </w:rPr>
              <w:t>12.5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Всероссийский детского экологического форума «Зеленая планета»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Январь-апрель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4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Всероссийский  конкурс детских театральных коллективов «Театральная юность России»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64" w:right="165" w:hanging="688"/>
              <w:jc w:val="left"/>
            </w:pPr>
            <w:r>
              <w:rPr>
                <w:sz w:val="24"/>
              </w:rPr>
              <w:t xml:space="preserve">Колодина Н.А. 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96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28" w:line="300" w:lineRule="auto"/>
              <w:ind w:left="4" w:right="0" w:firstLine="0"/>
            </w:pPr>
            <w:r>
              <w:rPr>
                <w:sz w:val="24"/>
              </w:rPr>
              <w:t xml:space="preserve">Национальный Арт-Проект «Школа Конкурс мастерства юных дизайнеров и модельеров, театров моды и костюма «Молодежная Мода – Новый Стиль </w:t>
            </w:r>
          </w:p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Отношений»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февраль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81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 Колодина Н.А.</w:t>
            </w:r>
            <w:r>
              <w:t xml:space="preserve">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965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12.8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Всероссийский конкурса детских хореографических коллективов «Здравствуй, Мир!»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февраль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99" w:lineRule="auto"/>
              <w:ind w:left="0" w:right="0" w:firstLine="0"/>
            </w:pPr>
            <w:r>
              <w:rPr>
                <w:sz w:val="24"/>
              </w:rPr>
              <w:t xml:space="preserve">Яковлева Ю.В. Мухина И.П.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9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12.9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Региональная  </w:t>
            </w:r>
            <w:r>
              <w:rPr>
                <w:sz w:val="24"/>
              </w:rPr>
              <w:tab/>
              <w:t xml:space="preserve">олимпиада  </w:t>
            </w:r>
            <w:r>
              <w:rPr>
                <w:sz w:val="24"/>
              </w:rPr>
              <w:tab/>
              <w:t xml:space="preserve">обучающихся  </w:t>
            </w:r>
            <w:r>
              <w:rPr>
                <w:sz w:val="24"/>
              </w:rPr>
              <w:tab/>
              <w:t xml:space="preserve">в  </w:t>
            </w:r>
            <w:r>
              <w:rPr>
                <w:sz w:val="24"/>
              </w:rPr>
              <w:tab/>
              <w:t xml:space="preserve">системе дополнительного образования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Февраль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  <w:p w:rsidR="0047734A" w:rsidRDefault="0047734A" w:rsidP="0047734A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6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lastRenderedPageBreak/>
              <w:t>12.10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Всероссийский конкурс юных вокалистов «Звонкие голоса России»»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68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12.11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Всероссийский конкурса декоративно прикладного творчества и изобразительного искусства «Палитра ремесел»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Колодина Н.А.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1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Всероссийский фольклорный конкурс «Живая традиция»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Колодина Н.А.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16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12.13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Всероссийский конкурса юных чтецов «Живая классика»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Переточкина А.Ю.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65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12.14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tabs>
                <w:tab w:val="center" w:pos="786"/>
                <w:tab w:val="center" w:pos="2540"/>
                <w:tab w:val="center" w:pos="5626"/>
              </w:tabs>
              <w:spacing w:after="8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Всероссийский </w:t>
            </w:r>
            <w:r>
              <w:rPr>
                <w:sz w:val="24"/>
              </w:rPr>
              <w:tab/>
              <w:t xml:space="preserve">конкурс юных фотолюбителей «Взгляд» </w:t>
            </w:r>
          </w:p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(заочный)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 пдо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64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12.15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Областной  </w:t>
            </w:r>
            <w:r>
              <w:rPr>
                <w:sz w:val="24"/>
              </w:rPr>
              <w:tab/>
              <w:t xml:space="preserve">конкурс творческо-исследовательских  </w:t>
            </w:r>
            <w:r>
              <w:rPr>
                <w:sz w:val="24"/>
              </w:rPr>
              <w:tab/>
              <w:t xml:space="preserve">работ «Туристическое агентство»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Март-май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1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12.16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Областные  соревнования по робототехнике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1212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12.17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Региональный  </w:t>
            </w:r>
            <w:r>
              <w:rPr>
                <w:sz w:val="24"/>
              </w:rPr>
              <w:tab/>
              <w:t xml:space="preserve">конкурс  </w:t>
            </w:r>
            <w:r>
              <w:rPr>
                <w:sz w:val="24"/>
              </w:rPr>
              <w:tab/>
              <w:t xml:space="preserve">творческих работ учащихся </w:t>
            </w:r>
            <w:r>
              <w:t xml:space="preserve"> </w:t>
            </w:r>
            <w:r>
              <w:rPr>
                <w:sz w:val="24"/>
              </w:rPr>
              <w:t xml:space="preserve">образовательных организаций «Безопасное детство» (заочный)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Апрель-июнь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85"/>
              <w:jc w:val="left"/>
            </w:pPr>
            <w:r>
              <w:rPr>
                <w:sz w:val="24"/>
              </w:rPr>
              <w:t xml:space="preserve">Пакет документов. </w:t>
            </w:r>
            <w:r>
              <w:t xml:space="preserve"> </w:t>
            </w:r>
            <w:r>
              <w:rPr>
                <w:sz w:val="24"/>
              </w:rPr>
              <w:t xml:space="preserve">Материалы конкурса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17"/>
        </w:trPr>
        <w:tc>
          <w:tcPr>
            <w:tcW w:w="10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12.18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Областная акция «Дни защиты от экологической опасности»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Апрель-июнь </w:t>
            </w: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916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12.19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Всероссийский конкурс социальной рекламы в области формирования здорового и безопасного образа жизни обучающихся «Стиль жизни – здоровье!»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 xml:space="preserve">Сентябрь-ноябрь </w:t>
            </w:r>
            <w: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960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12.20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55" w:firstLine="0"/>
            </w:pPr>
            <w:r>
              <w:rPr>
                <w:sz w:val="24"/>
              </w:rPr>
              <w:t xml:space="preserve">Областной  конкурс исследовательских работ обучающихся «Первые шаги в науку»  (по итогам конкурса – областная </w:t>
            </w:r>
            <w:r>
              <w:t xml:space="preserve"> </w:t>
            </w:r>
            <w:r>
              <w:rPr>
                <w:sz w:val="24"/>
              </w:rPr>
              <w:t xml:space="preserve">научно-практическая конференция обучающихся)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Сентябрь-декабрь </w:t>
            </w:r>
            <w: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Мухина И.П. </w:t>
            </w:r>
          </w:p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64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lastRenderedPageBreak/>
              <w:t>12.21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101" w:line="259" w:lineRule="auto"/>
              <w:ind w:left="4" w:right="0" w:firstLine="0"/>
            </w:pPr>
            <w:r>
              <w:rPr>
                <w:sz w:val="24"/>
              </w:rPr>
              <w:t xml:space="preserve">Региональный конкурс творческих работ обучающихся «ВИЧ/СПИД. </w:t>
            </w:r>
          </w:p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Сохрани себя и своё будущее» (заочный)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Переточкина А.Ю.  Колодина Н.А.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617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 xml:space="preserve">12.22 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Региональный  конкурс школьных агитбригад «Стиль жизни – здоровье»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320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13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Выставочная деятельность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917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 xml:space="preserve">13.1 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116" w:firstLine="0"/>
            </w:pPr>
            <w:r>
              <w:rPr>
                <w:sz w:val="24"/>
              </w:rPr>
              <w:t xml:space="preserve">Выставка творческих работ участников областного детского творчества по безопасности дорожного движения среди воспитанников и учащихся образовательных организаций области «Дорога глазами детей»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Февраль-март </w:t>
            </w:r>
            <w: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Фото 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912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>13.2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108" w:firstLine="0"/>
            </w:pPr>
            <w:r>
              <w:rPr>
                <w:sz w:val="24"/>
              </w:rPr>
              <w:t xml:space="preserve">Выставка творческих работ участников финала регионального этапа Всероссийского конкурса изобразительного искусства и декоративно-прикладного творчества «Палитра ремёсел»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236" w:firstLine="0"/>
              <w:jc w:val="right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29" w:firstLine="0"/>
              <w:jc w:val="center"/>
            </w:pPr>
            <w:r>
              <w:rPr>
                <w:sz w:val="24"/>
              </w:rPr>
              <w:t>Невежина С.В.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Фото  </w:t>
            </w:r>
            <w:r>
              <w:t xml:space="preserve"> </w:t>
            </w:r>
          </w:p>
        </w:tc>
      </w:tr>
      <w:tr w:rsidR="0047734A" w:rsidTr="00940951">
        <w:tblPrEx>
          <w:tblCellMar>
            <w:top w:w="22" w:type="dxa"/>
          </w:tblCellMar>
        </w:tblPrEx>
        <w:trPr>
          <w:trHeight w:val="589"/>
        </w:trPr>
        <w:tc>
          <w:tcPr>
            <w:tcW w:w="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13.3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Выставка  новогодних игрушек, сделанных своими руками 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0" w:right="124" w:firstLine="0"/>
              <w:jc w:val="center"/>
            </w:pPr>
            <w:r>
              <w:rPr>
                <w:sz w:val="24"/>
              </w:rPr>
              <w:t xml:space="preserve">Колодина Н.А. 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Фото  </w:t>
            </w:r>
            <w:r>
              <w:t xml:space="preserve"> </w:t>
            </w:r>
          </w:p>
        </w:tc>
      </w:tr>
    </w:tbl>
    <w:p w:rsidR="00300391" w:rsidRDefault="007D1966" w:rsidP="002C7936">
      <w:pPr>
        <w:spacing w:after="0" w:line="259" w:lineRule="auto"/>
        <w:ind w:left="0" w:right="0" w:firstLine="0"/>
      </w:pPr>
      <w:r>
        <w:t xml:space="preserve">  </w:t>
      </w:r>
    </w:p>
    <w:p w:rsidR="00300391" w:rsidRDefault="00300391">
      <w:pPr>
        <w:spacing w:after="0" w:line="259" w:lineRule="auto"/>
        <w:ind w:left="0" w:right="46" w:firstLine="0"/>
        <w:jc w:val="left"/>
      </w:pPr>
    </w:p>
    <w:p w:rsidR="00300391" w:rsidRDefault="00300391" w:rsidP="002C7936">
      <w:pPr>
        <w:spacing w:after="0" w:line="259" w:lineRule="auto"/>
        <w:ind w:left="0" w:right="0" w:firstLine="0"/>
        <w:jc w:val="left"/>
      </w:pPr>
    </w:p>
    <w:p w:rsidR="00300391" w:rsidRDefault="007D1966">
      <w:pPr>
        <w:spacing w:after="0" w:line="259" w:lineRule="auto"/>
        <w:ind w:left="0" w:right="0" w:firstLine="0"/>
      </w:pPr>
      <w:r>
        <w:t xml:space="preserve"> </w:t>
      </w: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540C95" w:rsidRDefault="00540C95">
      <w:pPr>
        <w:spacing w:after="0" w:line="259" w:lineRule="auto"/>
        <w:ind w:left="0" w:right="0" w:firstLine="0"/>
      </w:pPr>
    </w:p>
    <w:p w:rsidR="00540C95" w:rsidRDefault="00540C95">
      <w:pPr>
        <w:spacing w:after="0" w:line="259" w:lineRule="auto"/>
        <w:ind w:left="0" w:right="0" w:firstLine="0"/>
      </w:pPr>
    </w:p>
    <w:p w:rsidR="00D26A56" w:rsidRDefault="00D26A56" w:rsidP="00D26A56">
      <w:pPr>
        <w:spacing w:after="0" w:line="259" w:lineRule="auto"/>
        <w:ind w:left="0" w:right="0" w:firstLine="0"/>
        <w:jc w:val="right"/>
      </w:pPr>
      <w:r>
        <w:lastRenderedPageBreak/>
        <w:t xml:space="preserve">Приложение1 к </w:t>
      </w:r>
    </w:p>
    <w:p w:rsidR="00D26A56" w:rsidRDefault="00D26A56" w:rsidP="00D26A56">
      <w:pPr>
        <w:spacing w:after="0" w:line="259" w:lineRule="auto"/>
        <w:ind w:left="0" w:right="0" w:firstLine="0"/>
        <w:jc w:val="right"/>
      </w:pPr>
      <w:r>
        <w:t>Пла</w:t>
      </w:r>
      <w:r w:rsidR="00540C95">
        <w:t xml:space="preserve">ну работы МБОУ ДО «Токарёвский </w:t>
      </w:r>
      <w:r>
        <w:t>ДДТ»</w:t>
      </w:r>
    </w:p>
    <w:p w:rsidR="00D26A56" w:rsidRDefault="00D26A56" w:rsidP="00D26A56">
      <w:pPr>
        <w:spacing w:after="0" w:line="259" w:lineRule="auto"/>
        <w:ind w:left="0" w:right="0" w:firstLine="0"/>
        <w:jc w:val="right"/>
      </w:pPr>
      <w:r>
        <w:t>________________ И.П. Мухина</w:t>
      </w:r>
    </w:p>
    <w:p w:rsidR="00D26A56" w:rsidRDefault="00D26A56" w:rsidP="00D26A56">
      <w:pPr>
        <w:spacing w:after="0" w:line="259" w:lineRule="auto"/>
        <w:ind w:left="0" w:right="0" w:firstLine="0"/>
        <w:jc w:val="right"/>
      </w:pPr>
      <w:r>
        <w:t>___________________</w:t>
      </w:r>
    </w:p>
    <w:p w:rsidR="00D26A56" w:rsidRPr="00D26A56" w:rsidRDefault="00D26A56" w:rsidP="00D26A56">
      <w:pPr>
        <w:spacing w:after="0" w:line="259" w:lineRule="auto"/>
        <w:ind w:left="0" w:right="0" w:firstLine="0"/>
        <w:jc w:val="center"/>
        <w:rPr>
          <w:b/>
        </w:rPr>
      </w:pPr>
      <w:r w:rsidRPr="00D26A56">
        <w:rPr>
          <w:b/>
        </w:rPr>
        <w:t xml:space="preserve">План </w:t>
      </w:r>
    </w:p>
    <w:p w:rsidR="00D26A56" w:rsidRDefault="00D26A56" w:rsidP="00D26A56">
      <w:pPr>
        <w:spacing w:after="0" w:line="259" w:lineRule="auto"/>
        <w:ind w:left="0" w:right="0" w:firstLine="0"/>
        <w:jc w:val="center"/>
        <w:rPr>
          <w:b/>
        </w:rPr>
      </w:pPr>
      <w:r w:rsidRPr="00D26A56">
        <w:rPr>
          <w:b/>
        </w:rPr>
        <w:t>мероприятий по осуществлению внутреннего контроля на 202</w:t>
      </w:r>
      <w:r w:rsidR="00A60337">
        <w:rPr>
          <w:b/>
        </w:rPr>
        <w:t>4</w:t>
      </w:r>
      <w:r w:rsidRPr="00D26A56">
        <w:rPr>
          <w:b/>
        </w:rPr>
        <w:t xml:space="preserve"> год</w:t>
      </w:r>
    </w:p>
    <w:p w:rsidR="00D26A56" w:rsidRPr="00D26A56" w:rsidRDefault="00D26A56" w:rsidP="00D26A56">
      <w:pPr>
        <w:spacing w:after="0" w:line="259" w:lineRule="auto"/>
        <w:ind w:left="0" w:right="0" w:firstLine="0"/>
        <w:jc w:val="center"/>
        <w:rPr>
          <w:b/>
        </w:rPr>
      </w:pPr>
    </w:p>
    <w:tbl>
      <w:tblPr>
        <w:tblStyle w:val="a4"/>
        <w:tblW w:w="15167" w:type="dxa"/>
        <w:tblInd w:w="704" w:type="dxa"/>
        <w:tblLook w:val="04A0" w:firstRow="1" w:lastRow="0" w:firstColumn="1" w:lastColumn="0" w:noHBand="0" w:noVBand="1"/>
      </w:tblPr>
      <w:tblGrid>
        <w:gridCol w:w="740"/>
        <w:gridCol w:w="3146"/>
        <w:gridCol w:w="3343"/>
        <w:gridCol w:w="2498"/>
        <w:gridCol w:w="1906"/>
        <w:gridCol w:w="1568"/>
        <w:gridCol w:w="1966"/>
      </w:tblGrid>
      <w:tr w:rsidR="003466D4" w:rsidRPr="002D7725" w:rsidTr="002D7725">
        <w:tc>
          <w:tcPr>
            <w:tcW w:w="740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№ п/п</w:t>
            </w:r>
          </w:p>
        </w:tc>
        <w:tc>
          <w:tcPr>
            <w:tcW w:w="3146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Объект контроля</w:t>
            </w:r>
          </w:p>
        </w:tc>
        <w:tc>
          <w:tcPr>
            <w:tcW w:w="3343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Цель контроля</w:t>
            </w:r>
          </w:p>
        </w:tc>
        <w:tc>
          <w:tcPr>
            <w:tcW w:w="2498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сроки</w:t>
            </w:r>
          </w:p>
        </w:tc>
        <w:tc>
          <w:tcPr>
            <w:tcW w:w="1906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568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Форма документа</w:t>
            </w:r>
          </w:p>
        </w:tc>
        <w:tc>
          <w:tcPr>
            <w:tcW w:w="1966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Рассмотрение итогов</w:t>
            </w:r>
          </w:p>
        </w:tc>
      </w:tr>
      <w:tr w:rsidR="00D26A56" w:rsidRPr="002D7725" w:rsidTr="005F7245">
        <w:tc>
          <w:tcPr>
            <w:tcW w:w="15167" w:type="dxa"/>
            <w:gridSpan w:val="7"/>
          </w:tcPr>
          <w:p w:rsidR="00D26A56" w:rsidRPr="002D7725" w:rsidRDefault="00D26A56" w:rsidP="00D26A56">
            <w:pPr>
              <w:pStyle w:val="a3"/>
              <w:numPr>
                <w:ilvl w:val="0"/>
                <w:numId w:val="42"/>
              </w:numPr>
              <w:spacing w:after="0" w:line="259" w:lineRule="auto"/>
              <w:ind w:right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Контроль за выполнением управленческих решений</w:t>
            </w:r>
          </w:p>
        </w:tc>
      </w:tr>
      <w:tr w:rsidR="003466D4" w:rsidRPr="002D7725" w:rsidTr="002D7725">
        <w:tc>
          <w:tcPr>
            <w:tcW w:w="740" w:type="dxa"/>
          </w:tcPr>
          <w:p w:rsidR="00D26A56" w:rsidRPr="002D7725" w:rsidRDefault="00D26A56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1.1</w:t>
            </w:r>
          </w:p>
        </w:tc>
        <w:tc>
          <w:tcPr>
            <w:tcW w:w="3146" w:type="dxa"/>
          </w:tcPr>
          <w:p w:rsidR="00D26A56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Решения  Педагогического совета</w:t>
            </w:r>
          </w:p>
        </w:tc>
        <w:tc>
          <w:tcPr>
            <w:tcW w:w="3343" w:type="dxa"/>
          </w:tcPr>
          <w:p w:rsidR="00D26A56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полноты и качества выполнения решений Педагогического совета</w:t>
            </w:r>
          </w:p>
        </w:tc>
        <w:tc>
          <w:tcPr>
            <w:tcW w:w="2498" w:type="dxa"/>
          </w:tcPr>
          <w:p w:rsidR="00D26A56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В соответствии со сроками, обозначенные в решении</w:t>
            </w:r>
          </w:p>
        </w:tc>
        <w:tc>
          <w:tcPr>
            <w:tcW w:w="1906" w:type="dxa"/>
          </w:tcPr>
          <w:p w:rsidR="003466D4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Яковлева Ю.В.</w:t>
            </w:r>
          </w:p>
        </w:tc>
        <w:tc>
          <w:tcPr>
            <w:tcW w:w="1568" w:type="dxa"/>
          </w:tcPr>
          <w:p w:rsidR="00D26A56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D26A56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3466D4" w:rsidRPr="002D7725" w:rsidTr="002D7725">
        <w:tc>
          <w:tcPr>
            <w:tcW w:w="740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1.2</w:t>
            </w:r>
          </w:p>
        </w:tc>
        <w:tc>
          <w:tcPr>
            <w:tcW w:w="3146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Решения административных совещаний</w:t>
            </w:r>
          </w:p>
        </w:tc>
        <w:tc>
          <w:tcPr>
            <w:tcW w:w="3343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полноты и качества выполнения решений администрации</w:t>
            </w:r>
          </w:p>
        </w:tc>
        <w:tc>
          <w:tcPr>
            <w:tcW w:w="2498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В соответствии со сроками, обозначенные в решении</w:t>
            </w:r>
          </w:p>
        </w:tc>
        <w:tc>
          <w:tcPr>
            <w:tcW w:w="1906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Яковлева Ю.В.</w:t>
            </w:r>
          </w:p>
        </w:tc>
        <w:tc>
          <w:tcPr>
            <w:tcW w:w="1568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3466D4" w:rsidRPr="002D7725" w:rsidTr="002D7725">
        <w:tc>
          <w:tcPr>
            <w:tcW w:w="740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1.3.</w:t>
            </w:r>
          </w:p>
        </w:tc>
        <w:tc>
          <w:tcPr>
            <w:tcW w:w="3146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Приказы руководителя</w:t>
            </w:r>
          </w:p>
        </w:tc>
        <w:tc>
          <w:tcPr>
            <w:tcW w:w="3343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полноты и качества выполнения приказов</w:t>
            </w:r>
          </w:p>
        </w:tc>
        <w:tc>
          <w:tcPr>
            <w:tcW w:w="2498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В соответствии со сроками, обозначенные в приказах</w:t>
            </w:r>
          </w:p>
        </w:tc>
        <w:tc>
          <w:tcPr>
            <w:tcW w:w="1906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Мухина И.П.</w:t>
            </w:r>
          </w:p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Яковлева Ю.В.</w:t>
            </w:r>
          </w:p>
        </w:tc>
        <w:tc>
          <w:tcPr>
            <w:tcW w:w="1568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3466D4" w:rsidRPr="002D7725" w:rsidRDefault="003466D4" w:rsidP="003466D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3466D4" w:rsidRPr="002D7725" w:rsidTr="002D7725">
        <w:tc>
          <w:tcPr>
            <w:tcW w:w="740" w:type="dxa"/>
          </w:tcPr>
          <w:p w:rsidR="003466D4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2</w:t>
            </w:r>
          </w:p>
        </w:tc>
        <w:tc>
          <w:tcPr>
            <w:tcW w:w="14427" w:type="dxa"/>
            <w:gridSpan w:val="6"/>
          </w:tcPr>
          <w:p w:rsidR="003466D4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Контроль за делопроизводством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2.1.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Документы по номенклатуре</w:t>
            </w:r>
          </w:p>
        </w:tc>
        <w:tc>
          <w:tcPr>
            <w:tcW w:w="3343" w:type="dxa"/>
          </w:tcPr>
          <w:p w:rsid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наличия локальных актов, согласно номенклатуре –педагог организатор, социальный педагог, методист.</w:t>
            </w:r>
          </w:p>
          <w:p w:rsidR="002D7725" w:rsidRPr="002D7725" w:rsidRDefault="002D772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49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Январь, июнь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Все пдо</w:t>
            </w:r>
          </w:p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3466D4" w:rsidRPr="002D7725" w:rsidTr="002D7725">
        <w:tc>
          <w:tcPr>
            <w:tcW w:w="740" w:type="dxa"/>
          </w:tcPr>
          <w:p w:rsidR="003466D4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lastRenderedPageBreak/>
              <w:t>3</w:t>
            </w:r>
          </w:p>
        </w:tc>
        <w:tc>
          <w:tcPr>
            <w:tcW w:w="14427" w:type="dxa"/>
            <w:gridSpan w:val="6"/>
          </w:tcPr>
          <w:p w:rsidR="003466D4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Контроль за образовательным процессом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3.1.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оформления личных дел учащихся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требований к оформлению личных дел учащихся</w:t>
            </w:r>
          </w:p>
        </w:tc>
        <w:tc>
          <w:tcPr>
            <w:tcW w:w="2498" w:type="dxa"/>
          </w:tcPr>
          <w:p w:rsidR="008C67A5" w:rsidRPr="002D7725" w:rsidRDefault="00540C95" w:rsidP="00540C9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М</w:t>
            </w:r>
            <w:r w:rsidR="008C67A5" w:rsidRPr="002D7725">
              <w:rPr>
                <w:sz w:val="24"/>
              </w:rPr>
              <w:t>ай, декабрь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CF3400" w:rsidRPr="002D7725" w:rsidTr="002D7725">
        <w:tc>
          <w:tcPr>
            <w:tcW w:w="740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3.2</w:t>
            </w:r>
          </w:p>
        </w:tc>
        <w:tc>
          <w:tcPr>
            <w:tcW w:w="314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Уровень готовности учебных кабинетов</w:t>
            </w:r>
          </w:p>
        </w:tc>
        <w:tc>
          <w:tcPr>
            <w:tcW w:w="3343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требований САНПин, антитеррористической и пожарной безопасности.</w:t>
            </w:r>
          </w:p>
        </w:tc>
        <w:tc>
          <w:tcPr>
            <w:tcW w:w="249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Август </w:t>
            </w:r>
          </w:p>
        </w:tc>
        <w:tc>
          <w:tcPr>
            <w:tcW w:w="190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CF3400" w:rsidRPr="002D7725" w:rsidTr="002D7725">
        <w:tc>
          <w:tcPr>
            <w:tcW w:w="740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3.3</w:t>
            </w:r>
          </w:p>
        </w:tc>
        <w:tc>
          <w:tcPr>
            <w:tcW w:w="314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Готовность Планов работы педагогов на учебный год</w:t>
            </w:r>
          </w:p>
        </w:tc>
        <w:tc>
          <w:tcPr>
            <w:tcW w:w="3343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Наличие Планов работы и соблюдение структуры Плана работы педагога, согласно нормативно-правовому атку</w:t>
            </w:r>
          </w:p>
        </w:tc>
        <w:tc>
          <w:tcPr>
            <w:tcW w:w="249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Август, до педсовета</w:t>
            </w:r>
          </w:p>
        </w:tc>
        <w:tc>
          <w:tcPr>
            <w:tcW w:w="190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CF3400" w:rsidRPr="002D7725" w:rsidTr="002D7725">
        <w:tc>
          <w:tcPr>
            <w:tcW w:w="740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3.4</w:t>
            </w:r>
          </w:p>
        </w:tc>
        <w:tc>
          <w:tcPr>
            <w:tcW w:w="314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Оценка качества ДООП на основании экспертиз</w:t>
            </w:r>
          </w:p>
        </w:tc>
        <w:tc>
          <w:tcPr>
            <w:tcW w:w="3343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целей, задач и достижение результатов освоения ДООП</w:t>
            </w:r>
          </w:p>
        </w:tc>
        <w:tc>
          <w:tcPr>
            <w:tcW w:w="249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Октябрь </w:t>
            </w:r>
          </w:p>
        </w:tc>
        <w:tc>
          <w:tcPr>
            <w:tcW w:w="190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540C95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</w:t>
            </w:r>
            <w:r w:rsidR="00CF3400" w:rsidRPr="002D7725">
              <w:rPr>
                <w:sz w:val="24"/>
              </w:rPr>
              <w:t>5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Комплектование учебных групп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укомплектованности групп</w:t>
            </w:r>
          </w:p>
        </w:tc>
        <w:tc>
          <w:tcPr>
            <w:tcW w:w="2498" w:type="dxa"/>
          </w:tcPr>
          <w:p w:rsidR="008C67A5" w:rsidRPr="002D7725" w:rsidRDefault="00540C95" w:rsidP="00540C9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Сентябрь, февраль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3466D4" w:rsidRPr="002D7725" w:rsidTr="002D7725">
        <w:tc>
          <w:tcPr>
            <w:tcW w:w="740" w:type="dxa"/>
          </w:tcPr>
          <w:p w:rsidR="003466D4" w:rsidRPr="002D7725" w:rsidRDefault="00540C95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</w:t>
            </w:r>
            <w:r w:rsidR="00CF3400" w:rsidRPr="002D7725">
              <w:rPr>
                <w:sz w:val="24"/>
              </w:rPr>
              <w:t>6</w:t>
            </w:r>
          </w:p>
        </w:tc>
        <w:tc>
          <w:tcPr>
            <w:tcW w:w="3146" w:type="dxa"/>
          </w:tcPr>
          <w:p w:rsidR="003466D4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ведения журналов учета инструктажей</w:t>
            </w:r>
          </w:p>
        </w:tc>
        <w:tc>
          <w:tcPr>
            <w:tcW w:w="3343" w:type="dxa"/>
          </w:tcPr>
          <w:p w:rsidR="003466D4" w:rsidRPr="002D7725" w:rsidRDefault="008C67A5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сроков проведения инструктажей</w:t>
            </w:r>
          </w:p>
        </w:tc>
        <w:tc>
          <w:tcPr>
            <w:tcW w:w="2498" w:type="dxa"/>
          </w:tcPr>
          <w:p w:rsidR="003466D4" w:rsidRPr="002D7725" w:rsidRDefault="008C67A5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Октябрь, май</w:t>
            </w:r>
          </w:p>
        </w:tc>
        <w:tc>
          <w:tcPr>
            <w:tcW w:w="1906" w:type="dxa"/>
          </w:tcPr>
          <w:p w:rsidR="003466D4" w:rsidRPr="002D7725" w:rsidRDefault="008C67A5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Дудин С.А.</w:t>
            </w:r>
          </w:p>
        </w:tc>
        <w:tc>
          <w:tcPr>
            <w:tcW w:w="1568" w:type="dxa"/>
          </w:tcPr>
          <w:p w:rsidR="003466D4" w:rsidRPr="002D7725" w:rsidRDefault="008C67A5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3466D4" w:rsidRPr="002D7725" w:rsidRDefault="003466D4" w:rsidP="00D26A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</w:t>
            </w:r>
            <w:r w:rsidR="00CF3400" w:rsidRPr="002D7725">
              <w:rPr>
                <w:sz w:val="24"/>
              </w:rPr>
              <w:t>7</w:t>
            </w:r>
            <w:r w:rsidRPr="002D7725">
              <w:rPr>
                <w:sz w:val="24"/>
              </w:rPr>
              <w:t>.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ведения журналов учета работы объединения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требований к оформлению и ведению журналов учета работы объединении</w:t>
            </w:r>
          </w:p>
        </w:tc>
        <w:tc>
          <w:tcPr>
            <w:tcW w:w="2498" w:type="dxa"/>
          </w:tcPr>
          <w:p w:rsidR="008C67A5" w:rsidRPr="002D7725" w:rsidRDefault="0018230B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Октябрь, декабрь, май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</w:t>
            </w:r>
            <w:r w:rsidR="00CF3400" w:rsidRPr="002D7725">
              <w:rPr>
                <w:sz w:val="24"/>
              </w:rPr>
              <w:t>8</w:t>
            </w:r>
            <w:r w:rsidRPr="002D7725">
              <w:rPr>
                <w:sz w:val="24"/>
              </w:rPr>
              <w:t>.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Посещаемость занятий учащимися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посещаемости обучающимися учебных занятий</w:t>
            </w:r>
          </w:p>
        </w:tc>
        <w:tc>
          <w:tcPr>
            <w:tcW w:w="2498" w:type="dxa"/>
          </w:tcPr>
          <w:p w:rsidR="008C67A5" w:rsidRPr="002D7725" w:rsidRDefault="0018230B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Ноябрь, январь, апрель 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3.</w:t>
            </w:r>
            <w:r w:rsidR="00CF3400" w:rsidRPr="002D7725">
              <w:rPr>
                <w:sz w:val="24"/>
              </w:rPr>
              <w:t>9</w:t>
            </w:r>
            <w:r w:rsidRPr="002D7725">
              <w:rPr>
                <w:sz w:val="24"/>
              </w:rPr>
              <w:t>.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Посещение учебных занятий педагогов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Соответствие форм и методов работы, используемых педагогом в ходе проведения </w:t>
            </w:r>
            <w:r w:rsidRPr="002D7725">
              <w:rPr>
                <w:sz w:val="24"/>
              </w:rPr>
              <w:lastRenderedPageBreak/>
              <w:t>занятий возрастным и индивидуальным особенностях учащихся</w:t>
            </w:r>
          </w:p>
        </w:tc>
        <w:tc>
          <w:tcPr>
            <w:tcW w:w="2498" w:type="dxa"/>
          </w:tcPr>
          <w:p w:rsidR="008C67A5" w:rsidRPr="002D7725" w:rsidRDefault="0018230B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lastRenderedPageBreak/>
              <w:t>Ноябрь, апрель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6C4AB0" w:rsidRPr="002D7725" w:rsidTr="002D7725">
        <w:tc>
          <w:tcPr>
            <w:tcW w:w="740" w:type="dxa"/>
          </w:tcPr>
          <w:p w:rsidR="006C4AB0" w:rsidRPr="002D7725" w:rsidRDefault="006C4AB0" w:rsidP="006C4AB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lastRenderedPageBreak/>
              <w:t>3.10</w:t>
            </w:r>
          </w:p>
        </w:tc>
        <w:tc>
          <w:tcPr>
            <w:tcW w:w="3146" w:type="dxa"/>
          </w:tcPr>
          <w:p w:rsidR="006C4AB0" w:rsidRPr="002D7725" w:rsidRDefault="006C4AB0" w:rsidP="006C4AB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Оценка участие обучающихся в конкурсном движении</w:t>
            </w:r>
          </w:p>
        </w:tc>
        <w:tc>
          <w:tcPr>
            <w:tcW w:w="3343" w:type="dxa"/>
          </w:tcPr>
          <w:p w:rsidR="006C4AB0" w:rsidRPr="002D7725" w:rsidRDefault="006C4AB0" w:rsidP="006C4AB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сроков и целевых показателей по участию в конкурсном движений.</w:t>
            </w:r>
          </w:p>
        </w:tc>
        <w:tc>
          <w:tcPr>
            <w:tcW w:w="2498" w:type="dxa"/>
          </w:tcPr>
          <w:p w:rsidR="006C4AB0" w:rsidRPr="002D7725" w:rsidRDefault="00D418EA" w:rsidP="006C4AB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Январь, апрель</w:t>
            </w:r>
          </w:p>
        </w:tc>
        <w:tc>
          <w:tcPr>
            <w:tcW w:w="1906" w:type="dxa"/>
          </w:tcPr>
          <w:p w:rsidR="006C4AB0" w:rsidRPr="002D7725" w:rsidRDefault="006C4AB0" w:rsidP="006C4AB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6C4AB0" w:rsidRPr="002D7725" w:rsidRDefault="006C4AB0" w:rsidP="006C4AB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6C4AB0" w:rsidRPr="002D7725" w:rsidRDefault="006C4AB0" w:rsidP="006C4AB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4</w:t>
            </w:r>
          </w:p>
        </w:tc>
        <w:tc>
          <w:tcPr>
            <w:tcW w:w="14427" w:type="dxa"/>
            <w:gridSpan w:val="6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2D7725">
              <w:rPr>
                <w:b/>
                <w:sz w:val="24"/>
              </w:rPr>
              <w:t>Контроль за повышением профессионального уровня работников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4.1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Сроки аттестации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Проверка соблюдения сроков прохождения аттестации</w:t>
            </w:r>
          </w:p>
        </w:tc>
        <w:tc>
          <w:tcPr>
            <w:tcW w:w="2498" w:type="dxa"/>
          </w:tcPr>
          <w:p w:rsidR="008C67A5" w:rsidRPr="002D7725" w:rsidRDefault="00CF3400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Октябрь, декабрь, май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4.2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Повышение квалификации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сроков прохождения курсов повышения квалификации</w:t>
            </w:r>
          </w:p>
        </w:tc>
        <w:tc>
          <w:tcPr>
            <w:tcW w:w="2498" w:type="dxa"/>
          </w:tcPr>
          <w:p w:rsidR="008C67A5" w:rsidRPr="002D7725" w:rsidRDefault="00540C9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Сентябрь 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8C67A5" w:rsidRPr="002D7725" w:rsidTr="002D7725">
        <w:tc>
          <w:tcPr>
            <w:tcW w:w="740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4.3</w:t>
            </w:r>
          </w:p>
        </w:tc>
        <w:tc>
          <w:tcPr>
            <w:tcW w:w="314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Участие в конкурсах профессионального мастерства</w:t>
            </w:r>
          </w:p>
        </w:tc>
        <w:tc>
          <w:tcPr>
            <w:tcW w:w="3343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сроков подачи заявки для участия в конкурсах профессионального мастерства. Участие в конкурсах всех педагогических работников</w:t>
            </w:r>
          </w:p>
        </w:tc>
        <w:tc>
          <w:tcPr>
            <w:tcW w:w="249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Постоянно </w:t>
            </w:r>
          </w:p>
        </w:tc>
        <w:tc>
          <w:tcPr>
            <w:tcW w:w="1906" w:type="dxa"/>
          </w:tcPr>
          <w:p w:rsidR="008C67A5" w:rsidRPr="002D7725" w:rsidRDefault="00A60337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8C67A5" w:rsidRPr="002D7725" w:rsidRDefault="008C67A5" w:rsidP="008C67A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  <w:tr w:rsidR="00CF3400" w:rsidRPr="002D7725" w:rsidTr="002D7725">
        <w:tc>
          <w:tcPr>
            <w:tcW w:w="740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4.4</w:t>
            </w:r>
          </w:p>
        </w:tc>
        <w:tc>
          <w:tcPr>
            <w:tcW w:w="314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Награждаемые педагоги</w:t>
            </w:r>
          </w:p>
        </w:tc>
        <w:tc>
          <w:tcPr>
            <w:tcW w:w="3343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Соблюдение сроков подачи для награждения педагогов ведомственными наградами</w:t>
            </w:r>
          </w:p>
        </w:tc>
        <w:tc>
          <w:tcPr>
            <w:tcW w:w="249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Декабрь </w:t>
            </w:r>
          </w:p>
        </w:tc>
        <w:tc>
          <w:tcPr>
            <w:tcW w:w="190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Борисова Н.В.</w:t>
            </w:r>
          </w:p>
        </w:tc>
        <w:tc>
          <w:tcPr>
            <w:tcW w:w="1568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 xml:space="preserve">Справка </w:t>
            </w:r>
          </w:p>
        </w:tc>
        <w:tc>
          <w:tcPr>
            <w:tcW w:w="1966" w:type="dxa"/>
          </w:tcPr>
          <w:p w:rsidR="00CF3400" w:rsidRPr="002D7725" w:rsidRDefault="00CF3400" w:rsidP="00CF34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D7725">
              <w:rPr>
                <w:sz w:val="24"/>
              </w:rPr>
              <w:t>Оперативное совещание при директоре</w:t>
            </w:r>
          </w:p>
        </w:tc>
      </w:tr>
    </w:tbl>
    <w:p w:rsidR="00D26A56" w:rsidRDefault="00D26A56" w:rsidP="00D26A56">
      <w:pPr>
        <w:spacing w:after="0" w:line="259" w:lineRule="auto"/>
        <w:ind w:left="0" w:right="0" w:firstLine="0"/>
        <w:jc w:val="left"/>
      </w:pPr>
    </w:p>
    <w:p w:rsidR="00300391" w:rsidRDefault="007D1966" w:rsidP="00CF3400">
      <w:pPr>
        <w:spacing w:after="0" w:line="259" w:lineRule="auto"/>
        <w:ind w:left="0" w:right="0" w:firstLine="0"/>
      </w:pP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sectPr w:rsidR="00300391">
      <w:footerReference w:type="even" r:id="rId9"/>
      <w:footerReference w:type="default" r:id="rId10"/>
      <w:footerReference w:type="first" r:id="rId11"/>
      <w:pgSz w:w="16836" w:h="11908" w:orient="landscape"/>
      <w:pgMar w:top="1127" w:right="298" w:bottom="1457" w:left="0" w:header="72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65" w:rsidRDefault="00C05965">
      <w:pPr>
        <w:spacing w:after="0" w:line="240" w:lineRule="auto"/>
      </w:pPr>
      <w:r>
        <w:separator/>
      </w:r>
    </w:p>
  </w:endnote>
  <w:endnote w:type="continuationSeparator" w:id="0">
    <w:p w:rsidR="00C05965" w:rsidRDefault="00C0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34A" w:rsidRPr="0047734A">
      <w:rPr>
        <w:rFonts w:ascii="MS Gothic" w:eastAsia="MS Gothic" w:hAnsi="MS Gothic" w:cs="MS Gothic"/>
        <w:noProof/>
        <w:sz w:val="24"/>
      </w:rPr>
      <w:t>27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65" w:rsidRDefault="00C05965">
      <w:pPr>
        <w:spacing w:after="0" w:line="240" w:lineRule="auto"/>
      </w:pPr>
      <w:r>
        <w:separator/>
      </w:r>
    </w:p>
  </w:footnote>
  <w:footnote w:type="continuationSeparator" w:id="0">
    <w:p w:rsidR="00C05965" w:rsidRDefault="00C0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79B6C25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8" w15:restartNumberingAfterBreak="0">
    <w:nsid w:val="1385162F"/>
    <w:multiLevelType w:val="hybridMultilevel"/>
    <w:tmpl w:val="DF02E6B8"/>
    <w:lvl w:ilvl="0" w:tplc="8F02A6F0">
      <w:start w:val="3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23983959"/>
    <w:multiLevelType w:val="multilevel"/>
    <w:tmpl w:val="A5AE7C9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3BF6D87"/>
    <w:multiLevelType w:val="hybridMultilevel"/>
    <w:tmpl w:val="3948DBF4"/>
    <w:lvl w:ilvl="0" w:tplc="C9BA72CE">
      <w:start w:val="6"/>
      <w:numFmt w:val="decimal"/>
      <w:lvlText w:val="%1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2D5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E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423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0CC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C0F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ABF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654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2B23F5"/>
    <w:multiLevelType w:val="hybridMultilevel"/>
    <w:tmpl w:val="88606F52"/>
    <w:lvl w:ilvl="0" w:tplc="243C7936">
      <w:start w:val="3"/>
      <w:numFmt w:val="decimal"/>
      <w:lvlText w:val="%1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2" w15:restartNumberingAfterBreak="0">
    <w:nsid w:val="377E0EC6"/>
    <w:multiLevelType w:val="multilevel"/>
    <w:tmpl w:val="F27C4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color w:val="000000"/>
      </w:rPr>
    </w:lvl>
  </w:abstractNum>
  <w:abstractNum w:abstractNumId="33" w15:restartNumberingAfterBreak="0">
    <w:nsid w:val="3B4D26A4"/>
    <w:multiLevelType w:val="multilevel"/>
    <w:tmpl w:val="11DA4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4" w15:restartNumberingAfterBreak="0">
    <w:nsid w:val="3C554107"/>
    <w:multiLevelType w:val="multilevel"/>
    <w:tmpl w:val="C09E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4AA85C6D"/>
    <w:multiLevelType w:val="hybridMultilevel"/>
    <w:tmpl w:val="31D4F0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5B6195"/>
    <w:multiLevelType w:val="hybridMultilevel"/>
    <w:tmpl w:val="4EAEF6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571B76C5"/>
    <w:multiLevelType w:val="hybridMultilevel"/>
    <w:tmpl w:val="FC5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361DC"/>
    <w:multiLevelType w:val="hybridMultilevel"/>
    <w:tmpl w:val="FD1A70B2"/>
    <w:lvl w:ilvl="0" w:tplc="D8B651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396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4D4B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CB52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6B66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87F4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C246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08C3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2238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2F2E71"/>
    <w:multiLevelType w:val="multilevel"/>
    <w:tmpl w:val="FBA0E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9C03BBA"/>
    <w:multiLevelType w:val="hybridMultilevel"/>
    <w:tmpl w:val="33B04960"/>
    <w:lvl w:ilvl="0" w:tplc="372A9148">
      <w:start w:val="1"/>
      <w:numFmt w:val="decimal"/>
      <w:lvlText w:val="%1.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AAC2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DD0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A36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A29A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69B3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A19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4F8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416D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8D3482"/>
    <w:multiLevelType w:val="multilevel"/>
    <w:tmpl w:val="2D708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30"/>
  </w:num>
  <w:num w:numId="2">
    <w:abstractNumId w:val="40"/>
  </w:num>
  <w:num w:numId="3">
    <w:abstractNumId w:val="28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36"/>
  </w:num>
  <w:num w:numId="33">
    <w:abstractNumId w:val="35"/>
  </w:num>
  <w:num w:numId="34">
    <w:abstractNumId w:val="32"/>
  </w:num>
  <w:num w:numId="35">
    <w:abstractNumId w:val="39"/>
  </w:num>
  <w:num w:numId="36">
    <w:abstractNumId w:val="27"/>
  </w:num>
  <w:num w:numId="37">
    <w:abstractNumId w:val="34"/>
  </w:num>
  <w:num w:numId="38">
    <w:abstractNumId w:val="33"/>
  </w:num>
  <w:num w:numId="39">
    <w:abstractNumId w:val="29"/>
  </w:num>
  <w:num w:numId="40">
    <w:abstractNumId w:val="38"/>
  </w:num>
  <w:num w:numId="41">
    <w:abstractNumId w:val="4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1"/>
    <w:rsid w:val="000308DD"/>
    <w:rsid w:val="000425AE"/>
    <w:rsid w:val="000E00FD"/>
    <w:rsid w:val="001036B6"/>
    <w:rsid w:val="0018230B"/>
    <w:rsid w:val="001E51AC"/>
    <w:rsid w:val="001E6130"/>
    <w:rsid w:val="00232D08"/>
    <w:rsid w:val="00233874"/>
    <w:rsid w:val="00273FDC"/>
    <w:rsid w:val="002A0494"/>
    <w:rsid w:val="002C7936"/>
    <w:rsid w:val="002D7725"/>
    <w:rsid w:val="00300391"/>
    <w:rsid w:val="00300392"/>
    <w:rsid w:val="003466D4"/>
    <w:rsid w:val="003D2433"/>
    <w:rsid w:val="003D3791"/>
    <w:rsid w:val="003D6910"/>
    <w:rsid w:val="003F1AA5"/>
    <w:rsid w:val="00464E07"/>
    <w:rsid w:val="0047734A"/>
    <w:rsid w:val="00514AA9"/>
    <w:rsid w:val="00524DB4"/>
    <w:rsid w:val="00540309"/>
    <w:rsid w:val="00540C95"/>
    <w:rsid w:val="00555600"/>
    <w:rsid w:val="00585B88"/>
    <w:rsid w:val="005F7245"/>
    <w:rsid w:val="00602D13"/>
    <w:rsid w:val="00644DCA"/>
    <w:rsid w:val="00646961"/>
    <w:rsid w:val="00680AF9"/>
    <w:rsid w:val="006C4AB0"/>
    <w:rsid w:val="00793640"/>
    <w:rsid w:val="007D1756"/>
    <w:rsid w:val="007D1966"/>
    <w:rsid w:val="008A7938"/>
    <w:rsid w:val="008C67A5"/>
    <w:rsid w:val="008D2872"/>
    <w:rsid w:val="008F3237"/>
    <w:rsid w:val="0090716D"/>
    <w:rsid w:val="00935A93"/>
    <w:rsid w:val="00940512"/>
    <w:rsid w:val="00940951"/>
    <w:rsid w:val="009A2F83"/>
    <w:rsid w:val="009C27F3"/>
    <w:rsid w:val="009D0D6F"/>
    <w:rsid w:val="009D2226"/>
    <w:rsid w:val="009D2332"/>
    <w:rsid w:val="00A24DD0"/>
    <w:rsid w:val="00A60337"/>
    <w:rsid w:val="00A61D52"/>
    <w:rsid w:val="00A76B30"/>
    <w:rsid w:val="00A95A9E"/>
    <w:rsid w:val="00A97943"/>
    <w:rsid w:val="00AA6145"/>
    <w:rsid w:val="00AF0133"/>
    <w:rsid w:val="00B3629A"/>
    <w:rsid w:val="00B36417"/>
    <w:rsid w:val="00B841E1"/>
    <w:rsid w:val="00B93D81"/>
    <w:rsid w:val="00BC4B2F"/>
    <w:rsid w:val="00BF6CA6"/>
    <w:rsid w:val="00C05965"/>
    <w:rsid w:val="00C210CD"/>
    <w:rsid w:val="00C273B7"/>
    <w:rsid w:val="00C5377A"/>
    <w:rsid w:val="00C557AF"/>
    <w:rsid w:val="00C96841"/>
    <w:rsid w:val="00CB26F5"/>
    <w:rsid w:val="00CC6178"/>
    <w:rsid w:val="00CD543B"/>
    <w:rsid w:val="00CF3400"/>
    <w:rsid w:val="00D01912"/>
    <w:rsid w:val="00D10376"/>
    <w:rsid w:val="00D164C7"/>
    <w:rsid w:val="00D26A56"/>
    <w:rsid w:val="00D418EA"/>
    <w:rsid w:val="00D57BF4"/>
    <w:rsid w:val="00D81DCB"/>
    <w:rsid w:val="00D83BC9"/>
    <w:rsid w:val="00DF1188"/>
    <w:rsid w:val="00E55D75"/>
    <w:rsid w:val="00E833D7"/>
    <w:rsid w:val="00EA12AD"/>
    <w:rsid w:val="00F61AD1"/>
    <w:rsid w:val="00F67AFB"/>
    <w:rsid w:val="00F716BD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0241"/>
  <w15:docId w15:val="{05C6E124-2C0F-44CD-A2A1-196397D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36"/>
    <w:pPr>
      <w:spacing w:after="76" w:line="269" w:lineRule="auto"/>
      <w:ind w:left="1715" w:right="4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0"/>
      <w:ind w:left="121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1966"/>
    <w:pPr>
      <w:ind w:left="720"/>
      <w:contextualSpacing/>
    </w:pPr>
  </w:style>
  <w:style w:type="table" w:styleId="a4">
    <w:name w:val="Table Grid"/>
    <w:basedOn w:val="a1"/>
    <w:uiPriority w:val="39"/>
    <w:rsid w:val="002C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78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5377A"/>
  </w:style>
  <w:style w:type="character" w:styleId="a7">
    <w:name w:val="Hyperlink"/>
    <w:basedOn w:val="a0"/>
    <w:uiPriority w:val="99"/>
    <w:rsid w:val="00C5377A"/>
    <w:rPr>
      <w:color w:val="48406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377A"/>
    <w:rPr>
      <w:rFonts w:ascii="Times New Roman" w:hAnsi="Times New Roman" w:cs="Times New Roman"/>
      <w:b/>
      <w:bCs/>
      <w:spacing w:val="-2"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главление 3 Знак"/>
    <w:basedOn w:val="a0"/>
    <w:link w:val="32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2">
    <w:name w:val="Основной текст Знак1"/>
    <w:basedOn w:val="a0"/>
    <w:link w:val="a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5">
    <w:name w:val="Оглавление (2) + Не полужирный"/>
    <w:aliases w:val="Интервал 0 pt"/>
    <w:basedOn w:val="23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rsid w:val="00C5377A"/>
    <w:rPr>
      <w:rFonts w:ascii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rsid w:val="00C5377A"/>
    <w:rPr>
      <w:rFonts w:ascii="Times New Roman" w:hAnsi="Times New Roman" w:cs="Times New Roman"/>
      <w:i/>
      <w:iCs/>
      <w:spacing w:val="-17"/>
      <w:sz w:val="20"/>
      <w:szCs w:val="20"/>
      <w:shd w:val="clear" w:color="auto" w:fill="FFFFFF"/>
      <w:lang w:val="en-US"/>
    </w:rPr>
  </w:style>
  <w:style w:type="character" w:customStyle="1" w:styleId="26">
    <w:name w:val="Основной текст (2) + Не полужирный"/>
    <w:aliases w:val="Интервал 0 pt32"/>
    <w:basedOn w:val="2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b">
    <w:name w:val="Основной текст + Полужирный"/>
    <w:aliases w:val="Интервал 0 pt31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Основной текст1"/>
    <w:basedOn w:val="a"/>
    <w:next w:val="a8"/>
    <w:uiPriority w:val="99"/>
    <w:rsid w:val="00C5377A"/>
    <w:pPr>
      <w:widowControl w:val="0"/>
      <w:shd w:val="clear" w:color="auto" w:fill="FFFFFF"/>
      <w:spacing w:after="0" w:line="240" w:lineRule="atLeast"/>
      <w:ind w:left="0" w:right="0" w:hanging="640"/>
      <w:jc w:val="left"/>
    </w:pPr>
    <w:rPr>
      <w:rFonts w:eastAsia="Calibri"/>
      <w:color w:val="auto"/>
      <w:spacing w:val="1"/>
      <w:sz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Интервал 0 pt30"/>
    <w:basedOn w:val="4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5pt">
    <w:name w:val="Основной текст + 5 pt"/>
    <w:aliases w:val="Интервал 0 pt29"/>
    <w:basedOn w:val="12"/>
    <w:uiPriority w:val="99"/>
    <w:rsid w:val="00C5377A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ad">
    <w:name w:val="Основной текст + Курсив"/>
    <w:aliases w:val="Интервал 0 pt28"/>
    <w:basedOn w:val="12"/>
    <w:uiPriority w:val="99"/>
    <w:rsid w:val="00C5377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16">
    <w:name w:val="Заголовок №1 + Курсив"/>
    <w:aliases w:val="Интервал -1 pt"/>
    <w:basedOn w:val="14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4Consolas">
    <w:name w:val="Основной текст (4) + Consolas"/>
    <w:aliases w:val="10 pt,Не полужирный,Интервал -1 pt1"/>
    <w:basedOn w:val="4"/>
    <w:uiPriority w:val="99"/>
    <w:rsid w:val="00C5377A"/>
    <w:rPr>
      <w:rFonts w:ascii="Consolas" w:hAnsi="Consolas" w:cs="Consolas"/>
      <w:b/>
      <w:bCs/>
      <w:spacing w:val="-25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8">
    <w:name w:val="Подпись к картинке (8)_"/>
    <w:basedOn w:val="a0"/>
    <w:link w:val="8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9">
    <w:name w:val="Подпись к картинке (2)_"/>
    <w:basedOn w:val="a0"/>
    <w:link w:val="2a"/>
    <w:uiPriority w:val="99"/>
    <w:rsid w:val="00C5377A"/>
    <w:rPr>
      <w:rFonts w:ascii="Times New Roman" w:hAnsi="Times New Roman" w:cs="Times New Roman"/>
      <w:spacing w:val="-9"/>
      <w:sz w:val="14"/>
      <w:szCs w:val="14"/>
      <w:shd w:val="clear" w:color="auto" w:fill="FFFFFF"/>
    </w:rPr>
  </w:style>
  <w:style w:type="character" w:customStyle="1" w:styleId="2MSReferenceSansSerif">
    <w:name w:val="Подпись к картинке (2) + MS Reference Sans Serif"/>
    <w:aliases w:val="5,5 pt,Курсив,Интервал 0 pt27"/>
    <w:basedOn w:val="29"/>
    <w:uiPriority w:val="99"/>
    <w:rsid w:val="00C5377A"/>
    <w:rPr>
      <w:rFonts w:ascii="MS Reference Sans Serif" w:hAnsi="MS Reference Sans Serif" w:cs="MS Reference Sans Serif"/>
      <w:i/>
      <w:iCs/>
      <w:spacing w:val="-7"/>
      <w:sz w:val="11"/>
      <w:szCs w:val="11"/>
      <w:shd w:val="clear" w:color="auto" w:fill="FFFFFF"/>
      <w:lang w:val="en-US" w:eastAsia="en-US"/>
    </w:rPr>
  </w:style>
  <w:style w:type="character" w:customStyle="1" w:styleId="37">
    <w:name w:val="Подпись к картинке (3)_"/>
    <w:basedOn w:val="a0"/>
    <w:link w:val="3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42">
    <w:name w:val="Подпись к картинке (4)_"/>
    <w:basedOn w:val="a0"/>
    <w:link w:val="43"/>
    <w:uiPriority w:val="99"/>
    <w:rsid w:val="00C5377A"/>
    <w:rPr>
      <w:rFonts w:ascii="Candara" w:hAnsi="Candara" w:cs="Candara"/>
      <w:b/>
      <w:bCs/>
      <w:spacing w:val="-13"/>
      <w:sz w:val="21"/>
      <w:szCs w:val="21"/>
      <w:shd w:val="clear" w:color="auto" w:fill="FFFFFF"/>
    </w:rPr>
  </w:style>
  <w:style w:type="character" w:customStyle="1" w:styleId="4TimesNewRoman">
    <w:name w:val="Подпись к картинке (4) + Times New Roman"/>
    <w:aliases w:val="8,5 pt3,Интервал 0 pt26"/>
    <w:basedOn w:val="4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51">
    <w:name w:val="Подпись к картинке (5)_"/>
    <w:basedOn w:val="a0"/>
    <w:link w:val="5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712pt">
    <w:name w:val="Основной текст (7) + 12 pt"/>
    <w:aliases w:val="Не полужирный3,Интервал 0 pt25"/>
    <w:basedOn w:val="7"/>
    <w:uiPriority w:val="99"/>
    <w:rsid w:val="00C5377A"/>
    <w:rPr>
      <w:rFonts w:ascii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212pt">
    <w:name w:val="Подпись к картинке (2) + 12 pt"/>
    <w:aliases w:val="Интервал 0 pt24"/>
    <w:basedOn w:val="29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61">
    <w:name w:val="Подпись к картинке (6)_"/>
    <w:basedOn w:val="a0"/>
    <w:link w:val="62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71">
    <w:name w:val="Подпись к картинке (7)_"/>
    <w:basedOn w:val="a0"/>
    <w:link w:val="72"/>
    <w:uiPriority w:val="99"/>
    <w:rsid w:val="00C5377A"/>
    <w:rPr>
      <w:rFonts w:ascii="MS Reference Sans Serif" w:hAnsi="MS Reference Sans Serif" w:cs="MS Reference Sans Serif"/>
      <w:spacing w:val="22"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5377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C5377A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C5377A"/>
    <w:rPr>
      <w:rFonts w:ascii="Times New Roman" w:hAnsi="Times New Roman" w:cs="Times New Roman"/>
      <w:b/>
      <w:bCs/>
      <w:sz w:val="40"/>
      <w:szCs w:val="40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uiPriority w:val="99"/>
    <w:rsid w:val="00C5377A"/>
    <w:rPr>
      <w:rFonts w:ascii="Times New Roman" w:hAnsi="Times New Roman" w:cs="Times New Roman"/>
      <w:i/>
      <w:iCs/>
      <w:spacing w:val="-4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C5377A"/>
    <w:rPr>
      <w:rFonts w:ascii="Times New Roman" w:hAnsi="Times New Roman" w:cs="Times New Roman"/>
      <w:b/>
      <w:bCs/>
      <w:spacing w:val="-9"/>
      <w:sz w:val="28"/>
      <w:szCs w:val="28"/>
      <w:shd w:val="clear" w:color="auto" w:fill="FFFFFF"/>
    </w:rPr>
  </w:style>
  <w:style w:type="character" w:customStyle="1" w:styleId="2b">
    <w:name w:val="Основной текст + Полужирный2"/>
    <w:aliases w:val="Интервал 0 pt23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3pt">
    <w:name w:val="Основной текст + 13 pt"/>
    <w:aliases w:val="Полужирный,Курсив5,Интервал 0 pt2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ae">
    <w:name w:val="Подпись к картинке_"/>
    <w:basedOn w:val="a0"/>
    <w:link w:val="af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Candara">
    <w:name w:val="Подпись к картинке + Candara"/>
    <w:aliases w:val="9 pt,Интервал 0 pt21"/>
    <w:basedOn w:val="ae"/>
    <w:uiPriority w:val="99"/>
    <w:rsid w:val="00C5377A"/>
    <w:rPr>
      <w:rFonts w:ascii="Candara" w:hAnsi="Candara" w:cs="Candara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C5377A"/>
    <w:rPr>
      <w:rFonts w:ascii="Consolas" w:hAnsi="Consolas" w:cs="Consolas"/>
      <w:spacing w:val="-2"/>
      <w:sz w:val="17"/>
      <w:szCs w:val="17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5377A"/>
    <w:rPr>
      <w:rFonts w:ascii="Segoe UI" w:hAnsi="Segoe UI" w:cs="Segoe UI"/>
      <w:b/>
      <w:bCs/>
      <w:spacing w:val="1"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C5377A"/>
    <w:rPr>
      <w:rFonts w:ascii="Times New Roman" w:hAnsi="Times New Roman" w:cs="Times New Roman"/>
      <w:sz w:val="82"/>
      <w:szCs w:val="82"/>
      <w:shd w:val="clear" w:color="auto" w:fill="FFFFFF"/>
      <w:lang w:val="en-US"/>
    </w:rPr>
  </w:style>
  <w:style w:type="character" w:customStyle="1" w:styleId="122">
    <w:name w:val="Основной текст (12)"/>
    <w:basedOn w:val="120"/>
    <w:uiPriority w:val="99"/>
    <w:rsid w:val="00C5377A"/>
    <w:rPr>
      <w:rFonts w:ascii="Times New Roman" w:hAnsi="Times New Roman" w:cs="Times New Roman"/>
      <w:i/>
      <w:iCs/>
      <w:spacing w:val="-48"/>
      <w:u w:val="single"/>
      <w:shd w:val="clear" w:color="auto" w:fill="FFFFFF"/>
    </w:rPr>
  </w:style>
  <w:style w:type="character" w:customStyle="1" w:styleId="af0">
    <w:name w:val="Подпись к таблице_"/>
    <w:basedOn w:val="a0"/>
    <w:link w:val="19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1">
    <w:name w:val="Подпись к картинке (9)_"/>
    <w:basedOn w:val="a0"/>
    <w:link w:val="92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TimesNewRoman">
    <w:name w:val="Основной текст (19) + Times New Roman"/>
    <w:aliases w:val="Не полужирный2,Интервал 0 pt20"/>
    <w:basedOn w:val="190"/>
    <w:uiPriority w:val="99"/>
    <w:rsid w:val="00C5377A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af1">
    <w:name w:val="Подпись к таблице"/>
    <w:basedOn w:val="af0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2c">
    <w:name w:val="Подпись к таблице (2)_"/>
    <w:basedOn w:val="a0"/>
    <w:link w:val="21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d">
    <w:name w:val="Подпись к таблице (2)"/>
    <w:basedOn w:val="2c"/>
    <w:uiPriority w:val="99"/>
    <w:rsid w:val="00C5377A"/>
    <w:rPr>
      <w:rFonts w:ascii="Times New Roman" w:hAnsi="Times New Roman" w:cs="Times New Roman"/>
      <w:b/>
      <w:bCs/>
      <w:spacing w:val="3"/>
      <w:u w:val="single"/>
      <w:shd w:val="clear" w:color="auto" w:fill="FFFFFF"/>
    </w:rPr>
  </w:style>
  <w:style w:type="character" w:customStyle="1" w:styleId="Georgia">
    <w:name w:val="Основной текст + Georgia"/>
    <w:aliases w:val="112 pt,Полужирный5,Интервал 0 pt19"/>
    <w:basedOn w:val="12"/>
    <w:uiPriority w:val="99"/>
    <w:rsid w:val="00C5377A"/>
    <w:rPr>
      <w:rFonts w:ascii="Georgia" w:hAnsi="Georgia" w:cs="Georgia"/>
      <w:b/>
      <w:bCs/>
      <w:spacing w:val="19"/>
      <w:sz w:val="224"/>
      <w:szCs w:val="224"/>
      <w:shd w:val="clear" w:color="auto" w:fill="FFFFFF"/>
    </w:rPr>
  </w:style>
  <w:style w:type="character" w:customStyle="1" w:styleId="13pt1">
    <w:name w:val="Основной текст + 13 pt1"/>
    <w:aliases w:val="Полужирный4,Курсив4,Интервал 0 pt18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C5377A"/>
    <w:rPr>
      <w:rFonts w:ascii="Segoe UI" w:hAnsi="Segoe UI" w:cs="Segoe UI"/>
      <w:b/>
      <w:bCs/>
      <w:spacing w:val="4"/>
      <w:sz w:val="17"/>
      <w:szCs w:val="17"/>
      <w:shd w:val="clear" w:color="auto" w:fill="FFFFFF"/>
    </w:rPr>
  </w:style>
  <w:style w:type="character" w:customStyle="1" w:styleId="212pt0">
    <w:name w:val="Заголовок №2 + 12 pt"/>
    <w:aliases w:val="Интервал 0 pt17"/>
    <w:basedOn w:val="27"/>
    <w:uiPriority w:val="99"/>
    <w:rsid w:val="00C5377A"/>
    <w:rPr>
      <w:rFonts w:ascii="Times New Roman" w:hAnsi="Times New Roman" w:cs="Times New Roman"/>
      <w:b/>
      <w:bCs/>
      <w:spacing w:val="3"/>
      <w:sz w:val="24"/>
      <w:szCs w:val="24"/>
      <w:shd w:val="clear" w:color="auto" w:fill="FFFFFF"/>
    </w:rPr>
  </w:style>
  <w:style w:type="character" w:customStyle="1" w:styleId="21pt">
    <w:name w:val="Основной текст + 21 pt"/>
    <w:aliases w:val="Интервал 0 pt16"/>
    <w:basedOn w:val="12"/>
    <w:uiPriority w:val="99"/>
    <w:rsid w:val="00C5377A"/>
    <w:rPr>
      <w:rFonts w:ascii="Times New Roman" w:hAnsi="Times New Roman" w:cs="Times New Roman"/>
      <w:spacing w:val="0"/>
      <w:sz w:val="42"/>
      <w:szCs w:val="42"/>
      <w:shd w:val="clear" w:color="auto" w:fill="FFFFFF"/>
    </w:rPr>
  </w:style>
  <w:style w:type="character" w:customStyle="1" w:styleId="11pt">
    <w:name w:val="Основной текст + 11 pt"/>
    <w:aliases w:val="Полужирный3,Курсив3,Интервал 0 pt15"/>
    <w:basedOn w:val="12"/>
    <w:uiPriority w:val="99"/>
    <w:rsid w:val="00C5377A"/>
    <w:rPr>
      <w:rFonts w:ascii="Times New Roman" w:hAnsi="Times New Roman" w:cs="Times New Roman"/>
      <w:b/>
      <w:bCs/>
      <w:i/>
      <w:iCs/>
      <w:spacing w:val="-2"/>
      <w:sz w:val="22"/>
      <w:szCs w:val="22"/>
      <w:shd w:val="clear" w:color="auto" w:fill="FFFFFF"/>
    </w:rPr>
  </w:style>
  <w:style w:type="character" w:customStyle="1" w:styleId="11pt9">
    <w:name w:val="Основной текст + 11 pt9"/>
    <w:aliases w:val="Интервал 0 pt14"/>
    <w:basedOn w:val="12"/>
    <w:uiPriority w:val="99"/>
    <w:rsid w:val="00C5377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8">
    <w:name w:val="Основной текст + 11 pt8"/>
    <w:aliases w:val="Полужирный2,Интервал 0 pt13"/>
    <w:basedOn w:val="12"/>
    <w:uiPriority w:val="99"/>
    <w:rsid w:val="00C5377A"/>
    <w:rPr>
      <w:rFonts w:ascii="Times New Roman" w:hAnsi="Times New Roman" w:cs="Times New Roman"/>
      <w:b/>
      <w:bCs/>
      <w:spacing w:val="-2"/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C5377A"/>
    <w:rPr>
      <w:rFonts w:ascii="Segoe UI" w:hAnsi="Segoe UI" w:cs="Segoe UI"/>
      <w:b/>
      <w:bCs/>
      <w:spacing w:val="8"/>
      <w:sz w:val="26"/>
      <w:szCs w:val="26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C5377A"/>
    <w:rPr>
      <w:rFonts w:ascii="Consolas" w:hAnsi="Consolas" w:cs="Consolas"/>
      <w:sz w:val="32"/>
      <w:szCs w:val="32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C537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rsid w:val="00C5377A"/>
    <w:rPr>
      <w:rFonts w:ascii="Franklin Gothic Medium" w:hAnsi="Franklin Gothic Medium" w:cs="Franklin Gothic Medium"/>
      <w:spacing w:val="10"/>
      <w:sz w:val="30"/>
      <w:szCs w:val="3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537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7">
    <w:name w:val="Основной текст + 11 pt7"/>
    <w:aliases w:val="Полужирный1,Курсив2,Интервал 0 pt1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1"/>
      <w:sz w:val="22"/>
      <w:szCs w:val="22"/>
      <w:shd w:val="clear" w:color="auto" w:fill="FFFFFF"/>
    </w:rPr>
  </w:style>
  <w:style w:type="character" w:customStyle="1" w:styleId="168pt">
    <w:name w:val="Основной текст (16) + 8 pt"/>
    <w:aliases w:val="Интервал 0 pt11"/>
    <w:basedOn w:val="160"/>
    <w:uiPriority w:val="99"/>
    <w:rsid w:val="00C5377A"/>
    <w:rPr>
      <w:rFonts w:ascii="Franklin Gothic Medium" w:hAnsi="Franklin Gothic Medium" w:cs="Franklin Gothic Medium"/>
      <w:spacing w:val="-5"/>
      <w:sz w:val="16"/>
      <w:szCs w:val="16"/>
      <w:shd w:val="clear" w:color="auto" w:fill="FFFFFF"/>
    </w:rPr>
  </w:style>
  <w:style w:type="character" w:customStyle="1" w:styleId="16TimesNewRoman">
    <w:name w:val="Основной текст (16) + Times New Roman"/>
    <w:aliases w:val="12 pt,Интервал 0 pt10"/>
    <w:basedOn w:val="160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2">
    <w:name w:val="Подпись к картинке + Курсив"/>
    <w:aliases w:val="Интервал 0 pt9"/>
    <w:basedOn w:val="ae"/>
    <w:uiPriority w:val="99"/>
    <w:rsid w:val="00C5377A"/>
    <w:rPr>
      <w:rFonts w:ascii="Franklin Gothic Medium" w:hAnsi="Franklin Gothic Medium" w:cs="Franklin Gothic Medium"/>
      <w:i/>
      <w:iCs/>
      <w:spacing w:val="0"/>
      <w:sz w:val="17"/>
      <w:szCs w:val="17"/>
      <w:shd w:val="clear" w:color="auto" w:fill="FFFFFF"/>
    </w:rPr>
  </w:style>
  <w:style w:type="character" w:customStyle="1" w:styleId="1421pt">
    <w:name w:val="Основной текст (14) + 21 pt"/>
    <w:aliases w:val="Не полужирный1,Не курсив"/>
    <w:basedOn w:val="140"/>
    <w:uiPriority w:val="99"/>
    <w:rsid w:val="00C5377A"/>
    <w:rPr>
      <w:rFonts w:ascii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02">
    <w:name w:val="Подпись к картинке (10)_"/>
    <w:basedOn w:val="a0"/>
    <w:link w:val="10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70">
    <w:name w:val="Основной текст (27)_"/>
    <w:basedOn w:val="a0"/>
    <w:link w:val="27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61pt">
    <w:name w:val="Основной текст (26) + Интервал 1 pt"/>
    <w:basedOn w:val="260"/>
    <w:uiPriority w:val="99"/>
    <w:rsid w:val="00C5377A"/>
    <w:rPr>
      <w:rFonts w:ascii="Times New Roman" w:hAnsi="Times New Roman" w:cs="Times New Roman"/>
      <w:spacing w:val="33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C5377A"/>
    <w:rPr>
      <w:rFonts w:ascii="Times New Roman" w:hAnsi="Times New Roman" w:cs="Times New Roman"/>
      <w:sz w:val="56"/>
      <w:szCs w:val="56"/>
      <w:shd w:val="clear" w:color="auto" w:fill="FFFFFF"/>
    </w:rPr>
  </w:style>
  <w:style w:type="character" w:customStyle="1" w:styleId="26Candara">
    <w:name w:val="Основной текст (26) + Candara"/>
    <w:aliases w:val="9,5 pt2,Интервал 0 pt8"/>
    <w:basedOn w:val="260"/>
    <w:uiPriority w:val="99"/>
    <w:rsid w:val="00C5377A"/>
    <w:rPr>
      <w:rFonts w:ascii="Candara" w:hAnsi="Candara" w:cs="Candara"/>
      <w:spacing w:val="13"/>
      <w:sz w:val="19"/>
      <w:szCs w:val="19"/>
      <w:shd w:val="clear" w:color="auto" w:fill="FFFFFF"/>
    </w:rPr>
  </w:style>
  <w:style w:type="character" w:customStyle="1" w:styleId="290">
    <w:name w:val="Основной текст (29)_"/>
    <w:basedOn w:val="a0"/>
    <w:link w:val="291"/>
    <w:uiPriority w:val="99"/>
    <w:rsid w:val="00C5377A"/>
    <w:rPr>
      <w:rFonts w:ascii="Times New Roman" w:hAnsi="Times New Roman" w:cs="Times New Roman"/>
      <w:sz w:val="42"/>
      <w:szCs w:val="42"/>
      <w:shd w:val="clear" w:color="auto" w:fill="FFFFFF"/>
    </w:rPr>
  </w:style>
  <w:style w:type="character" w:customStyle="1" w:styleId="1a">
    <w:name w:val="Основной текст + Полужирный1"/>
    <w:aliases w:val="Интервал 0 pt7"/>
    <w:basedOn w:val="12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83">
    <w:name w:val="Основной текст (8) + Не курсив"/>
    <w:aliases w:val="Интервал 0 pt6"/>
    <w:basedOn w:val="81"/>
    <w:uiPriority w:val="99"/>
    <w:rsid w:val="00C5377A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2"/>
    <w:uiPriority w:val="99"/>
    <w:rsid w:val="00C5377A"/>
    <w:rPr>
      <w:rFonts w:ascii="Times New Roman" w:hAnsi="Times New Roman" w:cs="Times New Roman"/>
      <w:i/>
      <w:iCs/>
      <w:spacing w:val="32"/>
      <w:shd w:val="clear" w:color="auto" w:fill="FFFFFF"/>
      <w:lang w:val="en-US" w:eastAsia="en-US"/>
    </w:rPr>
  </w:style>
  <w:style w:type="character" w:customStyle="1" w:styleId="310">
    <w:name w:val="Основной текст (31)_"/>
    <w:basedOn w:val="a0"/>
    <w:link w:val="311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11pt6">
    <w:name w:val="Основной текст + 11 pt6"/>
    <w:aliases w:val="Интервал 0 pt5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5">
    <w:name w:val="Основной текст + 11 pt5"/>
    <w:aliases w:val="Интервал 0 pt4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4">
    <w:name w:val="Основной текст + 11 pt4"/>
    <w:aliases w:val="Интервал 2 pt"/>
    <w:basedOn w:val="12"/>
    <w:uiPriority w:val="99"/>
    <w:rsid w:val="00C5377A"/>
    <w:rPr>
      <w:rFonts w:ascii="Times New Roman" w:hAnsi="Times New Roman" w:cs="Times New Roman"/>
      <w:spacing w:val="44"/>
      <w:sz w:val="22"/>
      <w:szCs w:val="22"/>
      <w:shd w:val="clear" w:color="auto" w:fill="FFFFFF"/>
    </w:rPr>
  </w:style>
  <w:style w:type="character" w:customStyle="1" w:styleId="11pt3">
    <w:name w:val="Основной текст + 11 pt3"/>
    <w:aliases w:val="Интервал 1 pt1"/>
    <w:basedOn w:val="12"/>
    <w:uiPriority w:val="99"/>
    <w:rsid w:val="00C5377A"/>
    <w:rPr>
      <w:rFonts w:ascii="Times New Roman" w:hAnsi="Times New Roman" w:cs="Times New Roman"/>
      <w:spacing w:val="33"/>
      <w:sz w:val="22"/>
      <w:szCs w:val="22"/>
      <w:shd w:val="clear" w:color="auto" w:fill="FFFFFF"/>
    </w:rPr>
  </w:style>
  <w:style w:type="character" w:customStyle="1" w:styleId="112">
    <w:name w:val="Подпись к картинке (11)_"/>
    <w:basedOn w:val="a0"/>
    <w:link w:val="11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1pt2">
    <w:name w:val="Основной текст + 11 pt2"/>
    <w:aliases w:val="Интервал 0 pt3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Интервал 0 pt2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u w:val="single"/>
      <w:shd w:val="clear" w:color="auto" w:fill="FFFFFF"/>
    </w:rPr>
  </w:style>
  <w:style w:type="character" w:customStyle="1" w:styleId="Candara0">
    <w:name w:val="Основной текст + Candara"/>
    <w:aliases w:val="11,5 pt1,Курсив1,Интервал 0 pt1"/>
    <w:basedOn w:val="12"/>
    <w:uiPriority w:val="99"/>
    <w:rsid w:val="00C5377A"/>
    <w:rPr>
      <w:rFonts w:ascii="Candara" w:hAnsi="Candara" w:cs="Candara"/>
      <w:i/>
      <w:iCs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377A"/>
    <w:pPr>
      <w:widowControl w:val="0"/>
      <w:shd w:val="clear" w:color="auto" w:fill="FFFFFF"/>
      <w:spacing w:after="3360" w:line="552" w:lineRule="exact"/>
      <w:ind w:left="0" w:right="0" w:hanging="100"/>
      <w:jc w:val="center"/>
    </w:pPr>
    <w:rPr>
      <w:rFonts w:eastAsiaTheme="minorEastAsia"/>
      <w:b/>
      <w:bCs/>
      <w:color w:val="auto"/>
      <w:spacing w:val="3"/>
      <w:sz w:val="22"/>
    </w:rPr>
  </w:style>
  <w:style w:type="paragraph" w:customStyle="1" w:styleId="30">
    <w:name w:val="Основной текст (3)"/>
    <w:basedOn w:val="a"/>
    <w:link w:val="3"/>
    <w:uiPriority w:val="99"/>
    <w:rsid w:val="00C5377A"/>
    <w:pPr>
      <w:widowControl w:val="0"/>
      <w:shd w:val="clear" w:color="auto" w:fill="FFFFFF"/>
      <w:spacing w:before="3360" w:after="48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2"/>
      <w:sz w:val="48"/>
      <w:szCs w:val="48"/>
    </w:rPr>
  </w:style>
  <w:style w:type="paragraph" w:customStyle="1" w:styleId="40">
    <w:name w:val="Основной текст (4)"/>
    <w:basedOn w:val="a"/>
    <w:link w:val="4"/>
    <w:uiPriority w:val="99"/>
    <w:rsid w:val="00C5377A"/>
    <w:pPr>
      <w:widowControl w:val="0"/>
      <w:shd w:val="clear" w:color="auto" w:fill="FFFFFF"/>
      <w:spacing w:after="360" w:line="240" w:lineRule="atLeast"/>
      <w:ind w:left="0" w:right="0" w:firstLine="0"/>
    </w:pPr>
    <w:rPr>
      <w:rFonts w:eastAsiaTheme="minorEastAsia"/>
      <w:b/>
      <w:bCs/>
      <w:color w:val="auto"/>
      <w:spacing w:val="-2"/>
      <w:sz w:val="22"/>
    </w:rPr>
  </w:style>
  <w:style w:type="paragraph" w:customStyle="1" w:styleId="22">
    <w:name w:val="Колонтитул (2)"/>
    <w:basedOn w:val="a"/>
    <w:link w:val="2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50">
    <w:name w:val="Основной текст (5)"/>
    <w:basedOn w:val="a"/>
    <w:link w:val="5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22"/>
    </w:rPr>
  </w:style>
  <w:style w:type="paragraph" w:customStyle="1" w:styleId="312">
    <w:name w:val="Оглавление 31"/>
    <w:basedOn w:val="a"/>
    <w:next w:val="a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</w:pPr>
    <w:rPr>
      <w:rFonts w:eastAsia="Calibri"/>
      <w:color w:val="auto"/>
      <w:spacing w:val="1"/>
      <w:sz w:val="22"/>
      <w:lang w:eastAsia="en-US"/>
    </w:rPr>
  </w:style>
  <w:style w:type="paragraph" w:customStyle="1" w:styleId="213">
    <w:name w:val="Оглавление 21"/>
    <w:basedOn w:val="a"/>
    <w:next w:val="a"/>
    <w:uiPriority w:val="99"/>
    <w:rsid w:val="00C5377A"/>
    <w:pPr>
      <w:widowControl w:val="0"/>
      <w:shd w:val="clear" w:color="auto" w:fill="FFFFFF"/>
      <w:spacing w:before="360" w:after="120" w:line="240" w:lineRule="atLeast"/>
      <w:ind w:left="0" w:right="0" w:firstLine="0"/>
    </w:pPr>
    <w:rPr>
      <w:rFonts w:eastAsia="Calibri"/>
      <w:b/>
      <w:bCs/>
      <w:color w:val="auto"/>
      <w:spacing w:val="3"/>
      <w:sz w:val="22"/>
      <w:lang w:eastAsia="en-US"/>
    </w:rPr>
  </w:style>
  <w:style w:type="paragraph" w:customStyle="1" w:styleId="aa">
    <w:name w:val="Колонтитул"/>
    <w:basedOn w:val="a"/>
    <w:link w:val="a9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18"/>
      <w:szCs w:val="18"/>
    </w:rPr>
  </w:style>
  <w:style w:type="paragraph" w:customStyle="1" w:styleId="34">
    <w:name w:val="Колонтитул (3)"/>
    <w:basedOn w:val="a"/>
    <w:link w:val="33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i/>
      <w:iCs/>
      <w:color w:val="auto"/>
      <w:spacing w:val="-17"/>
      <w:sz w:val="20"/>
      <w:szCs w:val="20"/>
      <w:lang w:val="en-US"/>
    </w:rPr>
  </w:style>
  <w:style w:type="paragraph" w:customStyle="1" w:styleId="15">
    <w:name w:val="Заголовок №1"/>
    <w:basedOn w:val="a"/>
    <w:link w:val="14"/>
    <w:uiPriority w:val="99"/>
    <w:rsid w:val="00C5377A"/>
    <w:pPr>
      <w:widowControl w:val="0"/>
      <w:shd w:val="clear" w:color="auto" w:fill="FFFFFF"/>
      <w:spacing w:before="240" w:after="60" w:line="240" w:lineRule="atLeast"/>
      <w:ind w:left="0" w:right="0" w:firstLine="0"/>
      <w:outlineLvl w:val="0"/>
    </w:pPr>
    <w:rPr>
      <w:rFonts w:eastAsiaTheme="minorEastAsia"/>
      <w:color w:val="auto"/>
      <w:spacing w:val="1"/>
      <w:sz w:val="22"/>
    </w:rPr>
  </w:style>
  <w:style w:type="paragraph" w:customStyle="1" w:styleId="28">
    <w:name w:val="Заголовок №2"/>
    <w:basedOn w:val="a"/>
    <w:link w:val="27"/>
    <w:uiPriority w:val="99"/>
    <w:rsid w:val="00C5377A"/>
    <w:pPr>
      <w:widowControl w:val="0"/>
      <w:shd w:val="clear" w:color="auto" w:fill="FFFFFF"/>
      <w:spacing w:before="360" w:after="0" w:line="322" w:lineRule="exact"/>
      <w:ind w:left="0" w:right="0" w:firstLine="0"/>
      <w:outlineLvl w:val="1"/>
    </w:pPr>
    <w:rPr>
      <w:rFonts w:eastAsiaTheme="minorEastAsia"/>
      <w:b/>
      <w:bCs/>
      <w:color w:val="auto"/>
      <w:spacing w:val="1"/>
      <w:szCs w:val="28"/>
    </w:rPr>
  </w:style>
  <w:style w:type="paragraph" w:customStyle="1" w:styleId="36">
    <w:name w:val="Заголовок №3"/>
    <w:basedOn w:val="a"/>
    <w:link w:val="35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outlineLvl w:val="2"/>
    </w:pPr>
    <w:rPr>
      <w:rFonts w:eastAsiaTheme="minorEastAsia"/>
      <w:b/>
      <w:bCs/>
      <w:color w:val="auto"/>
      <w:spacing w:val="3"/>
      <w:sz w:val="22"/>
    </w:rPr>
  </w:style>
  <w:style w:type="paragraph" w:customStyle="1" w:styleId="60">
    <w:name w:val="Основной текст (6)"/>
    <w:basedOn w:val="a"/>
    <w:link w:val="6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center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80">
    <w:name w:val="Подпись к картинке (8)"/>
    <w:basedOn w:val="a"/>
    <w:link w:val="8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a">
    <w:name w:val="Подпись к картинке (2)"/>
    <w:basedOn w:val="a"/>
    <w:link w:val="29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pacing w:val="-9"/>
      <w:sz w:val="14"/>
      <w:szCs w:val="14"/>
    </w:rPr>
  </w:style>
  <w:style w:type="paragraph" w:customStyle="1" w:styleId="38">
    <w:name w:val="Подпись к картинке (3)"/>
    <w:basedOn w:val="a"/>
    <w:link w:val="37"/>
    <w:uiPriority w:val="99"/>
    <w:rsid w:val="00C5377A"/>
    <w:pPr>
      <w:widowControl w:val="0"/>
      <w:shd w:val="clear" w:color="auto" w:fill="FFFFFF"/>
      <w:spacing w:before="60" w:after="0" w:line="240" w:lineRule="atLeast"/>
      <w:ind w:left="0" w:right="0" w:firstLine="0"/>
      <w:jc w:val="left"/>
    </w:pPr>
    <w:rPr>
      <w:rFonts w:eastAsiaTheme="minorEastAsia"/>
      <w:color w:val="auto"/>
      <w:spacing w:val="1"/>
      <w:sz w:val="22"/>
    </w:rPr>
  </w:style>
  <w:style w:type="paragraph" w:customStyle="1" w:styleId="43">
    <w:name w:val="Подпись к картинке (4)"/>
    <w:basedOn w:val="a"/>
    <w:link w:val="42"/>
    <w:uiPriority w:val="99"/>
    <w:rsid w:val="00C5377A"/>
    <w:pPr>
      <w:widowControl w:val="0"/>
      <w:shd w:val="clear" w:color="auto" w:fill="FFFFFF"/>
      <w:spacing w:after="0" w:line="230" w:lineRule="exact"/>
      <w:ind w:left="0" w:right="0" w:firstLine="0"/>
      <w:jc w:val="center"/>
    </w:pPr>
    <w:rPr>
      <w:rFonts w:ascii="Candara" w:eastAsiaTheme="minorEastAsia" w:hAnsi="Candara" w:cs="Candara"/>
      <w:b/>
      <w:bCs/>
      <w:color w:val="auto"/>
      <w:spacing w:val="-13"/>
      <w:sz w:val="21"/>
      <w:szCs w:val="21"/>
    </w:rPr>
  </w:style>
  <w:style w:type="paragraph" w:customStyle="1" w:styleId="52">
    <w:name w:val="Подпись к картинке (5)"/>
    <w:basedOn w:val="a"/>
    <w:link w:val="5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-9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C5377A"/>
    <w:pPr>
      <w:widowControl w:val="0"/>
      <w:shd w:val="clear" w:color="auto" w:fill="FFFFFF"/>
      <w:spacing w:before="480" w:after="480" w:line="221" w:lineRule="exact"/>
      <w:ind w:left="0" w:right="0" w:firstLine="0"/>
      <w:jc w:val="right"/>
    </w:pPr>
    <w:rPr>
      <w:rFonts w:eastAsiaTheme="minorEastAsia"/>
      <w:b/>
      <w:bCs/>
      <w:color w:val="auto"/>
      <w:spacing w:val="-2"/>
      <w:sz w:val="22"/>
    </w:rPr>
  </w:style>
  <w:style w:type="paragraph" w:customStyle="1" w:styleId="62">
    <w:name w:val="Подпись к картинке (6)"/>
    <w:basedOn w:val="a"/>
    <w:link w:val="6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MS Reference Sans Serif" w:eastAsiaTheme="minorEastAsia" w:hAnsi="MS Reference Sans Serif" w:cs="MS Reference Sans Serif"/>
      <w:color w:val="auto"/>
      <w:spacing w:val="22"/>
      <w:sz w:val="19"/>
      <w:szCs w:val="19"/>
    </w:rPr>
  </w:style>
  <w:style w:type="paragraph" w:customStyle="1" w:styleId="82">
    <w:name w:val="Основной текст (8)"/>
    <w:basedOn w:val="a"/>
    <w:link w:val="81"/>
    <w:uiPriority w:val="99"/>
    <w:rsid w:val="00C5377A"/>
    <w:pPr>
      <w:widowControl w:val="0"/>
      <w:shd w:val="clear" w:color="auto" w:fill="FFFFFF"/>
      <w:spacing w:before="60" w:after="60" w:line="240" w:lineRule="atLeast"/>
      <w:ind w:left="0" w:right="0" w:firstLine="0"/>
      <w:jc w:val="center"/>
    </w:pPr>
    <w:rPr>
      <w:rFonts w:eastAsiaTheme="minorEastAsia"/>
      <w:i/>
      <w:iCs/>
      <w:color w:val="auto"/>
      <w:sz w:val="22"/>
    </w:rPr>
  </w:style>
  <w:style w:type="paragraph" w:customStyle="1" w:styleId="90">
    <w:name w:val="Основной текст (9)"/>
    <w:basedOn w:val="a"/>
    <w:link w:val="9"/>
    <w:uiPriority w:val="99"/>
    <w:rsid w:val="00C5377A"/>
    <w:pPr>
      <w:widowControl w:val="0"/>
      <w:shd w:val="clear" w:color="auto" w:fill="FFFFFF"/>
      <w:spacing w:before="1560" w:after="270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C5377A"/>
    <w:pPr>
      <w:widowControl w:val="0"/>
      <w:shd w:val="clear" w:color="auto" w:fill="FFFFFF"/>
      <w:spacing w:before="120" w:after="120" w:line="240" w:lineRule="atLeast"/>
      <w:ind w:left="0" w:right="0" w:firstLine="0"/>
      <w:jc w:val="left"/>
    </w:pPr>
    <w:rPr>
      <w:rFonts w:eastAsiaTheme="minorEastAsia"/>
      <w:b/>
      <w:bCs/>
      <w:color w:val="auto"/>
      <w:spacing w:val="1"/>
      <w:szCs w:val="28"/>
    </w:rPr>
  </w:style>
  <w:style w:type="paragraph" w:customStyle="1" w:styleId="111">
    <w:name w:val="Основной текст (11)"/>
    <w:basedOn w:val="a"/>
    <w:link w:val="110"/>
    <w:uiPriority w:val="99"/>
    <w:rsid w:val="00C5377A"/>
    <w:pPr>
      <w:widowControl w:val="0"/>
      <w:shd w:val="clear" w:color="auto" w:fill="FFFFFF"/>
      <w:spacing w:before="540" w:after="0" w:line="240" w:lineRule="atLeast"/>
      <w:ind w:left="0" w:right="0" w:firstLine="0"/>
      <w:jc w:val="left"/>
    </w:pPr>
    <w:rPr>
      <w:rFonts w:eastAsiaTheme="minorEastAsia"/>
      <w:b/>
      <w:bCs/>
      <w:color w:val="auto"/>
      <w:sz w:val="40"/>
      <w:szCs w:val="40"/>
      <w:lang w:val="en-US"/>
    </w:rPr>
  </w:style>
  <w:style w:type="paragraph" w:customStyle="1" w:styleId="121">
    <w:name w:val="Основной текст (12)1"/>
    <w:basedOn w:val="a"/>
    <w:link w:val="12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i/>
      <w:iCs/>
      <w:color w:val="auto"/>
      <w:spacing w:val="-48"/>
      <w:sz w:val="22"/>
    </w:rPr>
  </w:style>
  <w:style w:type="paragraph" w:customStyle="1" w:styleId="131">
    <w:name w:val="Основной текст (13)"/>
    <w:basedOn w:val="a"/>
    <w:link w:val="130"/>
    <w:uiPriority w:val="99"/>
    <w:rsid w:val="00C5377A"/>
    <w:pPr>
      <w:widowControl w:val="0"/>
      <w:shd w:val="clear" w:color="auto" w:fill="FFFFFF"/>
      <w:spacing w:before="60" w:after="30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9"/>
      <w:szCs w:val="28"/>
    </w:rPr>
  </w:style>
  <w:style w:type="paragraph" w:customStyle="1" w:styleId="af">
    <w:name w:val="Подпись к картинке"/>
    <w:basedOn w:val="a"/>
    <w:link w:val="ae"/>
    <w:uiPriority w:val="99"/>
    <w:rsid w:val="00C5377A"/>
    <w:pPr>
      <w:widowControl w:val="0"/>
      <w:shd w:val="clear" w:color="auto" w:fill="FFFFFF"/>
      <w:spacing w:after="0" w:line="360" w:lineRule="exact"/>
      <w:ind w:left="0" w:right="0" w:hanging="16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C5377A"/>
    <w:pPr>
      <w:widowControl w:val="0"/>
      <w:shd w:val="clear" w:color="auto" w:fill="FFFFFF"/>
      <w:spacing w:before="120" w:after="300" w:line="240" w:lineRule="atLeast"/>
      <w:ind w:left="0" w:right="0" w:firstLine="0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151">
    <w:name w:val="Основной текст (15)"/>
    <w:basedOn w:val="a"/>
    <w:link w:val="150"/>
    <w:uiPriority w:val="99"/>
    <w:rsid w:val="00C5377A"/>
    <w:pPr>
      <w:widowControl w:val="0"/>
      <w:shd w:val="clear" w:color="auto" w:fill="FFFFFF"/>
      <w:spacing w:after="42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"/>
      <w:sz w:val="17"/>
      <w:szCs w:val="17"/>
    </w:rPr>
  </w:style>
  <w:style w:type="paragraph" w:customStyle="1" w:styleId="161">
    <w:name w:val="Основной текст (16)"/>
    <w:basedOn w:val="a"/>
    <w:link w:val="160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1"/>
      <w:sz w:val="16"/>
      <w:szCs w:val="16"/>
    </w:rPr>
  </w:style>
  <w:style w:type="paragraph" w:customStyle="1" w:styleId="170">
    <w:name w:val="Основной текст (17)"/>
    <w:basedOn w:val="a"/>
    <w:link w:val="17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82"/>
      <w:szCs w:val="82"/>
      <w:lang w:val="en-US"/>
    </w:rPr>
  </w:style>
  <w:style w:type="paragraph" w:customStyle="1" w:styleId="19">
    <w:name w:val="Подпись к таблице1"/>
    <w:basedOn w:val="a"/>
    <w:link w:val="af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92">
    <w:name w:val="Подпись к картинке (9)"/>
    <w:basedOn w:val="a"/>
    <w:link w:val="9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191">
    <w:name w:val="Основной текст (19)"/>
    <w:basedOn w:val="a"/>
    <w:link w:val="190"/>
    <w:uiPriority w:val="99"/>
    <w:rsid w:val="00C5377A"/>
    <w:pPr>
      <w:widowControl w:val="0"/>
      <w:shd w:val="clear" w:color="auto" w:fill="FFFFFF"/>
      <w:spacing w:before="2220" w:after="0" w:line="504" w:lineRule="exact"/>
      <w:ind w:left="0" w:right="0" w:firstLine="0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210">
    <w:name w:val="Подпись к таблице (2)1"/>
    <w:basedOn w:val="a"/>
    <w:link w:val="2c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01">
    <w:name w:val="Основной текст (20)"/>
    <w:basedOn w:val="a"/>
    <w:link w:val="200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4"/>
      <w:sz w:val="17"/>
      <w:szCs w:val="17"/>
    </w:rPr>
  </w:style>
  <w:style w:type="paragraph" w:customStyle="1" w:styleId="221">
    <w:name w:val="Основной текст (22)"/>
    <w:basedOn w:val="a"/>
    <w:link w:val="22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8"/>
      <w:sz w:val="26"/>
      <w:szCs w:val="26"/>
    </w:rPr>
  </w:style>
  <w:style w:type="paragraph" w:customStyle="1" w:styleId="231">
    <w:name w:val="Основной текст (23)"/>
    <w:basedOn w:val="a"/>
    <w:link w:val="23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Consolas" w:eastAsiaTheme="minorEastAsia" w:hAnsi="Consolas" w:cs="Consolas"/>
      <w:color w:val="auto"/>
      <w:sz w:val="32"/>
      <w:szCs w:val="32"/>
    </w:rPr>
  </w:style>
  <w:style w:type="paragraph" w:customStyle="1" w:styleId="241">
    <w:name w:val="Основной текст (24)"/>
    <w:basedOn w:val="a"/>
    <w:link w:val="24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 w:val="30"/>
      <w:szCs w:val="30"/>
    </w:rPr>
  </w:style>
  <w:style w:type="paragraph" w:customStyle="1" w:styleId="212">
    <w:name w:val="Основной текст (21)"/>
    <w:basedOn w:val="a"/>
    <w:link w:val="211"/>
    <w:uiPriority w:val="99"/>
    <w:rsid w:val="00C5377A"/>
    <w:pPr>
      <w:widowControl w:val="0"/>
      <w:shd w:val="clear" w:color="auto" w:fill="FFFFFF"/>
      <w:spacing w:after="60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10"/>
      <w:sz w:val="30"/>
      <w:szCs w:val="30"/>
    </w:rPr>
  </w:style>
  <w:style w:type="paragraph" w:customStyle="1" w:styleId="251">
    <w:name w:val="Основной текст (25)"/>
    <w:basedOn w:val="a"/>
    <w:link w:val="25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Cs w:val="28"/>
    </w:rPr>
  </w:style>
  <w:style w:type="paragraph" w:customStyle="1" w:styleId="261">
    <w:name w:val="Основной текст (26)"/>
    <w:basedOn w:val="a"/>
    <w:link w:val="260"/>
    <w:uiPriority w:val="99"/>
    <w:rsid w:val="00C5377A"/>
    <w:pPr>
      <w:widowControl w:val="0"/>
      <w:shd w:val="clear" w:color="auto" w:fill="FFFFFF"/>
      <w:spacing w:after="120" w:line="240" w:lineRule="atLeast"/>
      <w:ind w:left="0" w:right="0" w:firstLine="0"/>
      <w:jc w:val="center"/>
    </w:pPr>
    <w:rPr>
      <w:rFonts w:eastAsiaTheme="minorEastAsia"/>
      <w:color w:val="auto"/>
      <w:spacing w:val="3"/>
      <w:sz w:val="22"/>
    </w:rPr>
  </w:style>
  <w:style w:type="paragraph" w:customStyle="1" w:styleId="103">
    <w:name w:val="Подпись к картинке (10)"/>
    <w:basedOn w:val="a"/>
    <w:link w:val="10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71">
    <w:name w:val="Основной текст (27)"/>
    <w:basedOn w:val="a"/>
    <w:link w:val="270"/>
    <w:uiPriority w:val="99"/>
    <w:rsid w:val="00C5377A"/>
    <w:pPr>
      <w:widowControl w:val="0"/>
      <w:shd w:val="clear" w:color="auto" w:fill="FFFFFF"/>
      <w:spacing w:after="0" w:line="298" w:lineRule="exac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81">
    <w:name w:val="Основной текст (28)"/>
    <w:basedOn w:val="a"/>
    <w:link w:val="28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z w:val="56"/>
      <w:szCs w:val="56"/>
    </w:rPr>
  </w:style>
  <w:style w:type="paragraph" w:customStyle="1" w:styleId="291">
    <w:name w:val="Основной текст (29)"/>
    <w:basedOn w:val="a"/>
    <w:link w:val="29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center"/>
    </w:pPr>
    <w:rPr>
      <w:rFonts w:eastAsiaTheme="minorEastAsia"/>
      <w:color w:val="auto"/>
      <w:sz w:val="42"/>
      <w:szCs w:val="42"/>
    </w:rPr>
  </w:style>
  <w:style w:type="paragraph" w:customStyle="1" w:styleId="301">
    <w:name w:val="Основной текст (30)"/>
    <w:basedOn w:val="a"/>
    <w:link w:val="30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</w:pPr>
    <w:rPr>
      <w:rFonts w:eastAsiaTheme="minorEastAsia"/>
      <w:color w:val="auto"/>
      <w:spacing w:val="1"/>
      <w:sz w:val="22"/>
    </w:rPr>
  </w:style>
  <w:style w:type="paragraph" w:customStyle="1" w:styleId="311">
    <w:name w:val="Основной текст (31)"/>
    <w:basedOn w:val="a"/>
    <w:link w:val="310"/>
    <w:uiPriority w:val="99"/>
    <w:rsid w:val="00C5377A"/>
    <w:pPr>
      <w:widowControl w:val="0"/>
      <w:shd w:val="clear" w:color="auto" w:fill="FFFFFF"/>
      <w:spacing w:after="0" w:line="278" w:lineRule="exact"/>
      <w:ind w:left="0" w:right="0" w:firstLine="0"/>
      <w:jc w:val="right"/>
    </w:pPr>
    <w:rPr>
      <w:rFonts w:eastAsiaTheme="minorEastAsia"/>
      <w:color w:val="auto"/>
      <w:sz w:val="22"/>
    </w:rPr>
  </w:style>
  <w:style w:type="paragraph" w:customStyle="1" w:styleId="113">
    <w:name w:val="Подпись к картинке (11)"/>
    <w:basedOn w:val="a"/>
    <w:link w:val="11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table" w:customStyle="1" w:styleId="1c">
    <w:name w:val="Сетка таблицы1"/>
    <w:basedOn w:val="a1"/>
    <w:next w:val="a4"/>
    <w:uiPriority w:val="59"/>
    <w:rsid w:val="00C537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table" w:customStyle="1" w:styleId="214">
    <w:name w:val="Таблица простая 21"/>
    <w:basedOn w:val="a1"/>
    <w:uiPriority w:val="42"/>
    <w:rsid w:val="00C5377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32">
    <w:name w:val="toc 3"/>
    <w:basedOn w:val="a"/>
    <w:next w:val="a"/>
    <w:link w:val="31"/>
    <w:autoRedefine/>
    <w:uiPriority w:val="99"/>
    <w:unhideWhenUsed/>
    <w:rsid w:val="00C5377A"/>
    <w:pPr>
      <w:spacing w:after="100"/>
      <w:ind w:left="560"/>
    </w:pPr>
    <w:rPr>
      <w:rFonts w:eastAsiaTheme="minorEastAsia"/>
      <w:color w:val="auto"/>
      <w:spacing w:val="1"/>
      <w:sz w:val="22"/>
    </w:rPr>
  </w:style>
  <w:style w:type="paragraph" w:styleId="24">
    <w:name w:val="toc 2"/>
    <w:basedOn w:val="a"/>
    <w:next w:val="a"/>
    <w:link w:val="23"/>
    <w:autoRedefine/>
    <w:uiPriority w:val="99"/>
    <w:unhideWhenUsed/>
    <w:rsid w:val="00C5377A"/>
    <w:pPr>
      <w:spacing w:after="100"/>
      <w:ind w:left="280"/>
    </w:pPr>
    <w:rPr>
      <w:rFonts w:eastAsiaTheme="minorEastAsia"/>
      <w:b/>
      <w:bCs/>
      <w:color w:val="auto"/>
      <w:spacing w:val="3"/>
      <w:sz w:val="22"/>
    </w:rPr>
  </w:style>
  <w:style w:type="paragraph" w:styleId="a8">
    <w:name w:val="Body Text"/>
    <w:basedOn w:val="a"/>
    <w:link w:val="12"/>
    <w:uiPriority w:val="99"/>
    <w:unhideWhenUsed/>
    <w:rsid w:val="00C5377A"/>
    <w:pPr>
      <w:spacing w:after="120"/>
    </w:pPr>
    <w:rPr>
      <w:rFonts w:eastAsiaTheme="minorEastAsia"/>
      <w:color w:val="auto"/>
      <w:spacing w:val="1"/>
      <w:sz w:val="22"/>
    </w:rPr>
  </w:style>
  <w:style w:type="character" w:customStyle="1" w:styleId="2e">
    <w:name w:val="Основной текст Знак2"/>
    <w:basedOn w:val="a0"/>
    <w:uiPriority w:val="99"/>
    <w:semiHidden/>
    <w:rsid w:val="00C5377A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2f">
    <w:name w:val="Нет списка2"/>
    <w:next w:val="a2"/>
    <w:uiPriority w:val="99"/>
    <w:semiHidden/>
    <w:unhideWhenUsed/>
    <w:rsid w:val="00F67AFB"/>
  </w:style>
  <w:style w:type="table" w:customStyle="1" w:styleId="2f0">
    <w:name w:val="Сетка таблицы2"/>
    <w:basedOn w:val="a1"/>
    <w:next w:val="a4"/>
    <w:uiPriority w:val="59"/>
    <w:rsid w:val="00F67A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Таблица простая 211"/>
    <w:basedOn w:val="a1"/>
    <w:uiPriority w:val="42"/>
    <w:rsid w:val="00F67AFB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leParagraph">
    <w:name w:val="Table Paragraph"/>
    <w:basedOn w:val="a"/>
    <w:uiPriority w:val="99"/>
    <w:rsid w:val="0047734A"/>
    <w:pPr>
      <w:widowControl w:val="0"/>
      <w:autoSpaceDE w:val="0"/>
      <w:autoSpaceDN w:val="0"/>
      <w:spacing w:after="0" w:line="240" w:lineRule="auto"/>
      <w:ind w:left="110" w:right="0" w:firstLine="0"/>
      <w:jc w:val="left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domtvorscht.68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Людмила Постникова</cp:lastModifiedBy>
  <cp:revision>13</cp:revision>
  <cp:lastPrinted>2024-05-22T06:19:00Z</cp:lastPrinted>
  <dcterms:created xsi:type="dcterms:W3CDTF">2024-01-10T12:04:00Z</dcterms:created>
  <dcterms:modified xsi:type="dcterms:W3CDTF">2024-05-22T06:19:00Z</dcterms:modified>
</cp:coreProperties>
</file>