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D1" w:rsidRPr="004467D1" w:rsidRDefault="004467D1" w:rsidP="004467D1">
      <w:pPr>
        <w:pBdr>
          <w:bottom w:val="dashed" w:sz="6" w:space="6" w:color="D8DADF"/>
        </w:pBdr>
        <w:spacing w:before="678" w:after="169" w:line="42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представляет собой </w:t>
      </w:r>
      <w:proofErr w:type="spellStart"/>
      <w:r w:rsidRPr="004467D1">
        <w:rPr>
          <w:rFonts w:ascii="Times New Roman" w:eastAsia="Times New Roman" w:hAnsi="Times New Roman" w:cs="Times New Roman"/>
          <w:b/>
          <w:bCs/>
          <w:sz w:val="24"/>
          <w:szCs w:val="24"/>
        </w:rPr>
        <w:t>соцсеть</w:t>
      </w:r>
      <w:proofErr w:type="spellEnd"/>
    </w:p>
    <w:p w:rsidR="004467D1" w:rsidRPr="004467D1" w:rsidRDefault="004467D1" w:rsidP="004467D1">
      <w:pPr>
        <w:numPr>
          <w:ilvl w:val="0"/>
          <w:numId w:val="1"/>
        </w:numPr>
        <w:spacing w:after="0" w:line="240" w:lineRule="auto"/>
        <w:ind w:left="762"/>
        <w:rPr>
          <w:rFonts w:ascii="Times New Roman" w:eastAsia="Times New Roman" w:hAnsi="Times New Roman" w:cs="Times New Roman"/>
          <w:sz w:val="24"/>
          <w:szCs w:val="24"/>
        </w:rPr>
      </w:pPr>
      <w:r w:rsidRPr="004467D1">
        <w:rPr>
          <w:rFonts w:ascii="Times New Roman" w:eastAsia="Times New Roman" w:hAnsi="Times New Roman" w:cs="Times New Roman"/>
          <w:sz w:val="24"/>
          <w:szCs w:val="24"/>
        </w:rPr>
        <w:t>Систему отправки сообщений — это  первая, основная функция.</w:t>
      </w:r>
    </w:p>
    <w:p w:rsidR="004467D1" w:rsidRPr="004467D1" w:rsidRDefault="004467D1" w:rsidP="004467D1">
      <w:pPr>
        <w:numPr>
          <w:ilvl w:val="0"/>
          <w:numId w:val="1"/>
        </w:numPr>
        <w:spacing w:before="169" w:after="0" w:line="240" w:lineRule="auto"/>
        <w:ind w:left="762"/>
        <w:rPr>
          <w:rFonts w:ascii="Times New Roman" w:eastAsia="Times New Roman" w:hAnsi="Times New Roman" w:cs="Times New Roman"/>
          <w:sz w:val="24"/>
          <w:szCs w:val="24"/>
        </w:rPr>
      </w:pPr>
      <w:r w:rsidRPr="004467D1">
        <w:rPr>
          <w:rFonts w:ascii="Times New Roman" w:eastAsia="Times New Roman" w:hAnsi="Times New Roman" w:cs="Times New Roman"/>
          <w:sz w:val="24"/>
          <w:szCs w:val="24"/>
        </w:rPr>
        <w:t>Возможности профиля — человек заполняет информацию о себе и своих интересах.</w:t>
      </w:r>
    </w:p>
    <w:p w:rsidR="004467D1" w:rsidRPr="004467D1" w:rsidRDefault="004467D1" w:rsidP="004467D1">
      <w:pPr>
        <w:numPr>
          <w:ilvl w:val="0"/>
          <w:numId w:val="1"/>
        </w:numPr>
        <w:spacing w:before="169" w:after="0" w:line="240" w:lineRule="auto"/>
        <w:ind w:left="762"/>
        <w:rPr>
          <w:rFonts w:ascii="Times New Roman" w:eastAsia="Times New Roman" w:hAnsi="Times New Roman" w:cs="Times New Roman"/>
          <w:sz w:val="24"/>
          <w:szCs w:val="24"/>
        </w:rPr>
      </w:pPr>
      <w:r w:rsidRPr="004467D1">
        <w:rPr>
          <w:rFonts w:ascii="Times New Roman" w:eastAsia="Times New Roman" w:hAnsi="Times New Roman" w:cs="Times New Roman"/>
          <w:sz w:val="24"/>
          <w:szCs w:val="24"/>
        </w:rPr>
        <w:t xml:space="preserve">СМИ — во всех сетях есть </w:t>
      </w:r>
      <w:proofErr w:type="spellStart"/>
      <w:r w:rsidRPr="004467D1">
        <w:rPr>
          <w:rFonts w:ascii="Times New Roman" w:eastAsia="Times New Roman" w:hAnsi="Times New Roman" w:cs="Times New Roman"/>
          <w:sz w:val="24"/>
          <w:szCs w:val="24"/>
        </w:rPr>
        <w:t>паблики</w:t>
      </w:r>
      <w:proofErr w:type="spellEnd"/>
      <w:r w:rsidRPr="004467D1">
        <w:rPr>
          <w:rFonts w:ascii="Times New Roman" w:eastAsia="Times New Roman" w:hAnsi="Times New Roman" w:cs="Times New Roman"/>
          <w:sz w:val="24"/>
          <w:szCs w:val="24"/>
        </w:rPr>
        <w:t xml:space="preserve"> по интересам, где публикуется </w:t>
      </w:r>
      <w:proofErr w:type="spellStart"/>
      <w:r w:rsidRPr="004467D1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446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7D1" w:rsidRPr="004467D1" w:rsidRDefault="004467D1" w:rsidP="004467D1">
      <w:pPr>
        <w:numPr>
          <w:ilvl w:val="0"/>
          <w:numId w:val="1"/>
        </w:numPr>
        <w:spacing w:before="169" w:after="0" w:line="240" w:lineRule="auto"/>
        <w:ind w:left="762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467D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Рекламная площадка</w:t>
        </w:r>
      </w:hyperlink>
      <w:r w:rsidRPr="004467D1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4467D1">
        <w:rPr>
          <w:rFonts w:ascii="Times New Roman" w:eastAsia="Times New Roman" w:hAnsi="Times New Roman" w:cs="Times New Roman"/>
          <w:sz w:val="24"/>
          <w:szCs w:val="24"/>
        </w:rPr>
        <w:t>соцсети</w:t>
      </w:r>
      <w:proofErr w:type="spellEnd"/>
      <w:r w:rsidRPr="004467D1">
        <w:rPr>
          <w:rFonts w:ascii="Times New Roman" w:eastAsia="Times New Roman" w:hAnsi="Times New Roman" w:cs="Times New Roman"/>
          <w:sz w:val="24"/>
          <w:szCs w:val="24"/>
        </w:rPr>
        <w:t xml:space="preserve"> показывают человеку рекламу.</w:t>
      </w:r>
    </w:p>
    <w:p w:rsidR="004467D1" w:rsidRPr="004467D1" w:rsidRDefault="004467D1" w:rsidP="004467D1">
      <w:pPr>
        <w:numPr>
          <w:ilvl w:val="0"/>
          <w:numId w:val="1"/>
        </w:numPr>
        <w:spacing w:before="169" w:after="0" w:line="240" w:lineRule="auto"/>
        <w:ind w:left="7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7D1">
        <w:rPr>
          <w:rFonts w:ascii="Times New Roman" w:eastAsia="Times New Roman" w:hAnsi="Times New Roman" w:cs="Times New Roman"/>
          <w:sz w:val="24"/>
          <w:szCs w:val="24"/>
        </w:rPr>
        <w:t>Контент-площадка</w:t>
      </w:r>
      <w:proofErr w:type="spellEnd"/>
      <w:r w:rsidRPr="004467D1">
        <w:rPr>
          <w:rFonts w:ascii="Times New Roman" w:eastAsia="Times New Roman" w:hAnsi="Times New Roman" w:cs="Times New Roman"/>
          <w:sz w:val="24"/>
          <w:szCs w:val="24"/>
        </w:rPr>
        <w:t xml:space="preserve"> — пользователь может сам загружать свои фотографии, видеозаписи, музыку. А может смотреть или слушать то, что уже есть.</w:t>
      </w:r>
    </w:p>
    <w:p w:rsidR="004467D1" w:rsidRPr="004467D1" w:rsidRDefault="004467D1" w:rsidP="004467D1">
      <w:pPr>
        <w:pBdr>
          <w:bottom w:val="dashed" w:sz="6" w:space="6" w:color="D8DADF"/>
        </w:pBdr>
        <w:spacing w:before="678" w:after="169" w:line="42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7D1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 в социальных сетях</w:t>
      </w:r>
    </w:p>
    <w:p w:rsidR="004467D1" w:rsidRPr="004467D1" w:rsidRDefault="004467D1" w:rsidP="004467D1">
      <w:pPr>
        <w:spacing w:before="3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7D1">
        <w:rPr>
          <w:rFonts w:ascii="Times New Roman" w:eastAsia="Times New Roman" w:hAnsi="Times New Roman" w:cs="Times New Roman"/>
          <w:sz w:val="24"/>
          <w:szCs w:val="24"/>
        </w:rPr>
        <w:t>Социальные сети очень удобны, ведь они дают множество новых возможностей реализовать себя. Кроме живого общения, которого зачастую так не хватает жителям больших, да и не только городов, но при умелом использовании, могут стать необычайно эффективным инструментом для развития собственного бизнеса, продвижения товаров и услуг, а также неотъемлемой частью программ делового общения.</w:t>
      </w:r>
    </w:p>
    <w:p w:rsidR="004467D1" w:rsidRPr="004467D1" w:rsidRDefault="004467D1" w:rsidP="004467D1">
      <w:pPr>
        <w:numPr>
          <w:ilvl w:val="0"/>
          <w:numId w:val="2"/>
        </w:numPr>
        <w:spacing w:after="0" w:line="240" w:lineRule="auto"/>
        <w:ind w:left="762"/>
        <w:rPr>
          <w:rFonts w:ascii="Times New Roman" w:eastAsia="Times New Roman" w:hAnsi="Times New Roman" w:cs="Times New Roman"/>
          <w:sz w:val="24"/>
          <w:szCs w:val="24"/>
        </w:rPr>
      </w:pPr>
      <w:r w:rsidRPr="004467D1">
        <w:rPr>
          <w:rFonts w:ascii="Times New Roman" w:eastAsia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4467D1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4467D1">
        <w:rPr>
          <w:rFonts w:ascii="Times New Roman" w:eastAsia="Times New Roman" w:hAnsi="Times New Roman" w:cs="Times New Roman"/>
          <w:sz w:val="24"/>
          <w:szCs w:val="24"/>
        </w:rPr>
        <w:t xml:space="preserve"> — посты, видео, музыка, картинки.</w:t>
      </w:r>
    </w:p>
    <w:p w:rsidR="004467D1" w:rsidRPr="004467D1" w:rsidRDefault="004467D1" w:rsidP="004467D1">
      <w:pPr>
        <w:numPr>
          <w:ilvl w:val="0"/>
          <w:numId w:val="2"/>
        </w:numPr>
        <w:spacing w:before="169" w:after="0" w:line="240" w:lineRule="auto"/>
        <w:ind w:left="7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7D1">
        <w:rPr>
          <w:rFonts w:ascii="Times New Roman" w:eastAsia="Times New Roman" w:hAnsi="Times New Roman" w:cs="Times New Roman"/>
          <w:sz w:val="24"/>
          <w:szCs w:val="24"/>
        </w:rPr>
        <w:t>Личный</w:t>
      </w:r>
      <w:proofErr w:type="gramEnd"/>
      <w:r w:rsidRPr="0044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7D1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4467D1">
        <w:rPr>
          <w:rFonts w:ascii="Times New Roman" w:eastAsia="Times New Roman" w:hAnsi="Times New Roman" w:cs="Times New Roman"/>
          <w:sz w:val="24"/>
          <w:szCs w:val="24"/>
        </w:rPr>
        <w:t xml:space="preserve"> — можно загружать свои фотографии, писать материалы, видеоролики и т. д.</w:t>
      </w:r>
    </w:p>
    <w:p w:rsidR="004467D1" w:rsidRPr="004467D1" w:rsidRDefault="004467D1" w:rsidP="004467D1">
      <w:pPr>
        <w:numPr>
          <w:ilvl w:val="0"/>
          <w:numId w:val="2"/>
        </w:numPr>
        <w:spacing w:before="169" w:after="0" w:line="240" w:lineRule="auto"/>
        <w:ind w:left="762"/>
        <w:rPr>
          <w:rFonts w:ascii="Times New Roman" w:eastAsia="Times New Roman" w:hAnsi="Times New Roman" w:cs="Times New Roman"/>
          <w:sz w:val="24"/>
          <w:szCs w:val="24"/>
        </w:rPr>
      </w:pPr>
      <w:r w:rsidRPr="004467D1">
        <w:rPr>
          <w:rFonts w:ascii="Times New Roman" w:eastAsia="Times New Roman" w:hAnsi="Times New Roman" w:cs="Times New Roman"/>
          <w:sz w:val="24"/>
          <w:szCs w:val="24"/>
        </w:rPr>
        <w:t xml:space="preserve">Выражение своего мнения — лайки, комментарии, </w:t>
      </w:r>
      <w:proofErr w:type="spellStart"/>
      <w:r w:rsidRPr="004467D1">
        <w:rPr>
          <w:rFonts w:ascii="Times New Roman" w:eastAsia="Times New Roman" w:hAnsi="Times New Roman" w:cs="Times New Roman"/>
          <w:sz w:val="24"/>
          <w:szCs w:val="24"/>
        </w:rPr>
        <w:t>репосты</w:t>
      </w:r>
      <w:proofErr w:type="spellEnd"/>
      <w:r w:rsidRPr="00446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7D1" w:rsidRPr="004467D1" w:rsidRDefault="004467D1" w:rsidP="004467D1">
      <w:pPr>
        <w:pStyle w:val="2"/>
        <w:pBdr>
          <w:bottom w:val="dashed" w:sz="6" w:space="6" w:color="D8DADF"/>
        </w:pBdr>
        <w:spacing w:before="678" w:beforeAutospacing="0" w:after="169" w:afterAutospacing="0" w:line="424" w:lineRule="atLeast"/>
        <w:rPr>
          <w:sz w:val="24"/>
          <w:szCs w:val="24"/>
        </w:rPr>
      </w:pPr>
      <w:r w:rsidRPr="004467D1">
        <w:rPr>
          <w:sz w:val="24"/>
          <w:szCs w:val="24"/>
        </w:rPr>
        <w:t>Опасности в сетях: личная информация под угрозой</w:t>
      </w:r>
    </w:p>
    <w:p w:rsidR="004467D1" w:rsidRPr="004467D1" w:rsidRDefault="004467D1" w:rsidP="004467D1">
      <w:pPr>
        <w:pStyle w:val="a4"/>
        <w:spacing w:before="339" w:beforeAutospacing="0" w:after="0" w:afterAutospacing="0"/>
      </w:pPr>
      <w:r w:rsidRPr="004467D1">
        <w:t>Несмотря на все видимые плюсы, каждый современный пользователь должен понимать, чем опасны социальные сети, ведь личная информация там оказывается практически у всех на виду. Однако и это не все, что может представлять опасность, давайте разбираться по порядку.</w:t>
      </w:r>
    </w:p>
    <w:p w:rsidR="004467D1" w:rsidRPr="004467D1" w:rsidRDefault="004467D1" w:rsidP="004467D1">
      <w:pPr>
        <w:pStyle w:val="3"/>
        <w:spacing w:before="508" w:after="169" w:line="367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4467D1">
        <w:rPr>
          <w:rFonts w:ascii="Times New Roman" w:hAnsi="Times New Roman" w:cs="Times New Roman"/>
          <w:color w:val="auto"/>
          <w:sz w:val="24"/>
          <w:szCs w:val="24"/>
        </w:rPr>
        <w:t>Мошенничество – бич современного общества</w:t>
      </w:r>
    </w:p>
    <w:p w:rsidR="004467D1" w:rsidRPr="004467D1" w:rsidRDefault="004467D1" w:rsidP="004467D1">
      <w:pPr>
        <w:pStyle w:val="a4"/>
        <w:spacing w:before="339" w:beforeAutospacing="0" w:after="0" w:afterAutospacing="0"/>
      </w:pPr>
      <w:r w:rsidRPr="004467D1">
        <w:t>Видов и типов мошеннических действий в сетях великое множество, наверняка на каких-то мелочах попадался каждый пользователь. Есть множество жуликов в социальных сетях, где люди чувствуют себя защищенными, несмотря на явные «бреши» в собственных профилях.</w:t>
      </w:r>
    </w:p>
    <w:p w:rsidR="004467D1" w:rsidRPr="004467D1" w:rsidRDefault="004467D1" w:rsidP="004467D1">
      <w:pPr>
        <w:numPr>
          <w:ilvl w:val="0"/>
          <w:numId w:val="3"/>
        </w:numPr>
        <w:spacing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r w:rsidRPr="004467D1">
        <w:rPr>
          <w:rFonts w:ascii="Times New Roman" w:hAnsi="Times New Roman" w:cs="Times New Roman"/>
          <w:sz w:val="24"/>
          <w:szCs w:val="24"/>
        </w:rPr>
        <w:t xml:space="preserve">Нечистоплотные продавцы создают торговые площадки в соц. сетях, чтобы якобы продавать разнообразные товары, начиная от детских смесей и подгузников, до 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хенд-мейда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и фирменной одежды и обуви от знаменитых брендов. Естественно, такие «продавцы» в большинстве случаев выступают под 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фейковыми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</w:t>
      </w:r>
      <w:r w:rsidRPr="004467D1">
        <w:rPr>
          <w:rFonts w:ascii="Times New Roman" w:hAnsi="Times New Roman" w:cs="Times New Roman"/>
          <w:sz w:val="24"/>
          <w:szCs w:val="24"/>
        </w:rPr>
        <w:lastRenderedPageBreak/>
        <w:t>(ненастоящими) именами, требуют предварительной оплаты и потому исчезают, словно их и не было никогда, появляясь в будущем под совершенно иными именами.</w:t>
      </w:r>
    </w:p>
    <w:p w:rsidR="004467D1" w:rsidRPr="004467D1" w:rsidRDefault="004467D1" w:rsidP="004467D1">
      <w:pPr>
        <w:numPr>
          <w:ilvl w:val="0"/>
          <w:numId w:val="3"/>
        </w:numPr>
        <w:spacing w:before="169"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r w:rsidRPr="004467D1">
        <w:rPr>
          <w:rFonts w:ascii="Times New Roman" w:hAnsi="Times New Roman" w:cs="Times New Roman"/>
          <w:sz w:val="24"/>
          <w:szCs w:val="24"/>
        </w:rPr>
        <w:t>Некоторые мошенники «работают» чисто на доверии наивных пользователей. Взломав страничку кого-либо или просто сделав очень похожую с теми же данными, они пишут сообщение к друзьям выбранного контакта с просьбой одолжить денег или перейти по ссылке, которая загрузит на ПК вирус, способный воровать пароли. Стоит всегда перепроверять подобные просьбы личным общением с другом, а помогать финансово или совершать иные действия только тогда, когда вы будете уверены, что общаетесь именно с ним.</w:t>
      </w:r>
    </w:p>
    <w:p w:rsidR="004467D1" w:rsidRPr="004467D1" w:rsidRDefault="004467D1" w:rsidP="004467D1">
      <w:pPr>
        <w:numPr>
          <w:ilvl w:val="0"/>
          <w:numId w:val="3"/>
        </w:numPr>
        <w:spacing w:before="169"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proofErr w:type="spellStart"/>
      <w:r w:rsidRPr="004467D1">
        <w:rPr>
          <w:rFonts w:ascii="Times New Roman" w:hAnsi="Times New Roman" w:cs="Times New Roman"/>
          <w:sz w:val="24"/>
          <w:szCs w:val="24"/>
        </w:rPr>
        <w:t>СМС-мошенничество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через социальные сети уже уходит в прошлое, но еще имеет место, потому стоит сказать и о нем тоже. Каждый пользователь, хотя бы один раз, но в реальности намного больше, когда для того, чтобы скачать или просмотреть определенный 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>, нужно отправить сообщение с конкретным текстом на определенный короткий номер. В итоге вы не получаете ни услуги (товара), ни денег, которыми нужно оплатить СМС. Зачастую стоимость такого сообщения, что указана в рекламе в социальных сетях, в разы меньше, чем реальная стоимость отправления.</w:t>
      </w:r>
    </w:p>
    <w:p w:rsidR="004467D1" w:rsidRPr="004467D1" w:rsidRDefault="004467D1" w:rsidP="004467D1">
      <w:pPr>
        <w:pStyle w:val="a4"/>
        <w:spacing w:before="339" w:beforeAutospacing="0" w:after="0" w:afterAutospacing="0"/>
      </w:pPr>
      <w:r w:rsidRPr="004467D1">
        <w:t>Существует и множество иных видов мошенничества в соц. сетях, менее популярных, но достаточно распространенных. Впрочем, будучи всегда внимательными, можно легко избежать таких эксцессов.</w:t>
      </w:r>
    </w:p>
    <w:p w:rsidR="004467D1" w:rsidRPr="004467D1" w:rsidRDefault="004467D1" w:rsidP="004467D1">
      <w:pPr>
        <w:pStyle w:val="3"/>
        <w:spacing w:before="508" w:after="169" w:line="367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4467D1">
        <w:rPr>
          <w:rFonts w:ascii="Times New Roman" w:hAnsi="Times New Roman" w:cs="Times New Roman"/>
          <w:color w:val="auto"/>
          <w:sz w:val="24"/>
          <w:szCs w:val="24"/>
        </w:rPr>
        <w:t>Личные данные в открытом доступе</w:t>
      </w:r>
    </w:p>
    <w:p w:rsidR="004467D1" w:rsidRPr="004467D1" w:rsidRDefault="004467D1" w:rsidP="004467D1">
      <w:pPr>
        <w:pStyle w:val="a4"/>
        <w:spacing w:before="339" w:beforeAutospacing="0" w:after="0" w:afterAutospacing="0"/>
      </w:pPr>
      <w:r w:rsidRPr="004467D1">
        <w:t>Еще один чрезвычайно пугающий фактор, чем опасны социальные сети, это распространение личных данных, без разрешения на то самого их владельца. К примеру, некоторые работодатели полностью запрещают использовать сотрудниками такие площадки и вовсе не просто так. Через такие ресурсы может быть утрачена ценная информация, которая не должна находиться в открытом доступе и даже являющаяся коммерческой тайной.</w:t>
      </w:r>
    </w:p>
    <w:p w:rsidR="004467D1" w:rsidRPr="004467D1" w:rsidRDefault="004467D1" w:rsidP="004467D1">
      <w:pPr>
        <w:numPr>
          <w:ilvl w:val="0"/>
          <w:numId w:val="4"/>
        </w:numPr>
        <w:spacing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r w:rsidRPr="004467D1">
        <w:rPr>
          <w:rFonts w:ascii="Times New Roman" w:hAnsi="Times New Roman" w:cs="Times New Roman"/>
          <w:sz w:val="24"/>
          <w:szCs w:val="24"/>
        </w:rPr>
        <w:t xml:space="preserve">Зачастую социальны сети применяют судебные приставы и 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коллекторские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организации для того, чтобы получить дополнительные сведения (кроме официальных источников) о реальном имуществе и состоянии граждан. Так ищут неплательщиков алиментов, должников по кредитам и тому подобных личностей.</w:t>
      </w:r>
    </w:p>
    <w:p w:rsidR="004467D1" w:rsidRPr="004467D1" w:rsidRDefault="004467D1" w:rsidP="004467D1">
      <w:pPr>
        <w:numPr>
          <w:ilvl w:val="0"/>
          <w:numId w:val="4"/>
        </w:numPr>
        <w:spacing w:before="169"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r w:rsidRPr="004467D1">
        <w:rPr>
          <w:rFonts w:ascii="Times New Roman" w:hAnsi="Times New Roman" w:cs="Times New Roman"/>
          <w:sz w:val="24"/>
          <w:szCs w:val="24"/>
        </w:rPr>
        <w:t>Совершенно без причины, а также по каким-то странным поводам, пользователи сетей часто сталкиваются с травлей, необоснованными обвинениями и даже гонениями.</w:t>
      </w:r>
    </w:p>
    <w:p w:rsidR="004467D1" w:rsidRPr="004467D1" w:rsidRDefault="004467D1" w:rsidP="004467D1">
      <w:pPr>
        <w:numPr>
          <w:ilvl w:val="0"/>
          <w:numId w:val="4"/>
        </w:numPr>
        <w:spacing w:before="169"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r w:rsidRPr="004467D1">
        <w:rPr>
          <w:rFonts w:ascii="Times New Roman" w:hAnsi="Times New Roman" w:cs="Times New Roman"/>
          <w:sz w:val="24"/>
          <w:szCs w:val="24"/>
        </w:rPr>
        <w:t>Многие пользователи пишут в профиль свои реальные имена и фамилии, указывают настоящие адреса, что может в конечном итоге закончится плохо. На них могут быть взяты кредиты, подписаны договоры, а социально-опасные личности даже могут отрыть преследование, от чего потом будет очень сложно избавиться.</w:t>
      </w:r>
    </w:p>
    <w:p w:rsidR="004467D1" w:rsidRPr="004467D1" w:rsidRDefault="004467D1" w:rsidP="004467D1">
      <w:pPr>
        <w:pStyle w:val="a4"/>
        <w:spacing w:before="339" w:beforeAutospacing="0" w:after="0" w:afterAutospacing="0"/>
      </w:pPr>
      <w:r w:rsidRPr="004467D1">
        <w:t>Такое несанкционированное распространение личных данных может привести не только к потере денег, но даже создания опасных для жизни человека ситуаций, чего никто не желает.</w:t>
      </w:r>
    </w:p>
    <w:p w:rsidR="004467D1" w:rsidRPr="004467D1" w:rsidRDefault="004467D1" w:rsidP="004467D1">
      <w:pPr>
        <w:pStyle w:val="3"/>
        <w:spacing w:before="508" w:after="169" w:line="367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4467D1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Зависимость</w:t>
      </w:r>
    </w:p>
    <w:p w:rsidR="004467D1" w:rsidRPr="004467D1" w:rsidRDefault="004467D1" w:rsidP="004467D1">
      <w:pPr>
        <w:pStyle w:val="a4"/>
        <w:spacing w:before="339" w:beforeAutospacing="0" w:after="0" w:afterAutospacing="0"/>
      </w:pPr>
      <w:r w:rsidRPr="004467D1">
        <w:t xml:space="preserve">Согласно независимым социологическим исследованиям, которые провел Национальный исследовательский университет «Высшая школа экономики», основная масса опрошенных респондентов заявила, что социальные сети буквально «затягивают». Они отнимают чрезмерно много времени и всеми силами пытаются заместить живое, натуральное общение </w:t>
      </w:r>
      <w:proofErr w:type="gramStart"/>
      <w:r w:rsidRPr="004467D1">
        <w:t>виртуальным</w:t>
      </w:r>
      <w:proofErr w:type="gramEnd"/>
      <w:r w:rsidRPr="004467D1">
        <w:t>.</w:t>
      </w:r>
    </w:p>
    <w:p w:rsidR="004467D1" w:rsidRPr="004467D1" w:rsidRDefault="004467D1" w:rsidP="004467D1">
      <w:pPr>
        <w:pStyle w:val="a4"/>
        <w:spacing w:before="339" w:beforeAutospacing="0" w:after="0" w:afterAutospacing="0"/>
      </w:pPr>
      <w:r w:rsidRPr="004467D1">
        <w:t>Интересно, что вопросы зависимости от такого заместительного виртуального общения, считаются более серьезными, чем банальное мошенничество или утрату конфиденциальности. Соц. сети распределяют, внедряют и задают рамки разнообразных психологических рекурсий, они проецируют уже собранный и смоделированный психикой человека код, которые переносит все больше и больше элементов частной жизни на просторы сети, передают во всеобщую плоскость взаимодействия между личностями.</w:t>
      </w:r>
    </w:p>
    <w:p w:rsidR="004467D1" w:rsidRPr="004467D1" w:rsidRDefault="004467D1" w:rsidP="004467D1">
      <w:pPr>
        <w:pStyle w:val="2"/>
        <w:pBdr>
          <w:bottom w:val="dashed" w:sz="6" w:space="6" w:color="D8DADF"/>
        </w:pBdr>
        <w:spacing w:before="678" w:beforeAutospacing="0" w:after="169" w:afterAutospacing="0" w:line="424" w:lineRule="atLeast"/>
        <w:rPr>
          <w:sz w:val="24"/>
          <w:szCs w:val="24"/>
        </w:rPr>
      </w:pPr>
      <w:r w:rsidRPr="004467D1">
        <w:rPr>
          <w:sz w:val="24"/>
          <w:szCs w:val="24"/>
        </w:rPr>
        <w:t>Популярные социальные сети</w:t>
      </w:r>
    </w:p>
    <w:p w:rsidR="004467D1" w:rsidRPr="004467D1" w:rsidRDefault="004467D1" w:rsidP="004467D1">
      <w:pPr>
        <w:pStyle w:val="a4"/>
        <w:spacing w:before="339" w:beforeAutospacing="0" w:after="0" w:afterAutospacing="0"/>
      </w:pPr>
      <w:r w:rsidRPr="004467D1">
        <w:t>Только в конце девяностых годов прошлого века были окончательно сформированы основные приоритеты социальных сетей. На первый план тут выходил профиль пользователя на площадке, его интересы, данные и другие сведения и информация. Есть смысл разобраться, какие же сети являются наиболее актуальными востребованными, чтобы наперед понимать, куда бы вам более всего хотелось бы присоединиться.</w:t>
      </w:r>
    </w:p>
    <w:p w:rsidR="004467D1" w:rsidRPr="004467D1" w:rsidRDefault="004467D1" w:rsidP="004467D1">
      <w:pPr>
        <w:numPr>
          <w:ilvl w:val="0"/>
          <w:numId w:val="5"/>
        </w:numPr>
        <w:spacing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proofErr w:type="spellStart"/>
      <w:r w:rsidRPr="004467D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– эта соц</w:t>
      </w:r>
      <w:proofErr w:type="gramStart"/>
      <w:r w:rsidRPr="004467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467D1">
        <w:rPr>
          <w:rFonts w:ascii="Times New Roman" w:hAnsi="Times New Roman" w:cs="Times New Roman"/>
          <w:sz w:val="24"/>
          <w:szCs w:val="24"/>
        </w:rPr>
        <w:t xml:space="preserve">еть, созданная Марком 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Цукербергом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еще в 2004-м году, стала популярной не только во всем мире, но и в нашей стране. Вторая позиция в международном рейтинге 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и девятьсот миллионов пользователей в месяц – вот лучшая характеристика. Тут можно общаться, создавать группы, обмениваться фото и 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видео-контентом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>.</w:t>
      </w:r>
    </w:p>
    <w:p w:rsidR="004467D1" w:rsidRPr="004467D1" w:rsidRDefault="004467D1" w:rsidP="004467D1">
      <w:pPr>
        <w:numPr>
          <w:ilvl w:val="0"/>
          <w:numId w:val="5"/>
        </w:numPr>
        <w:spacing w:before="169"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proofErr w:type="spellStart"/>
      <w:r w:rsidRPr="004467D1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занимает второе место по популярности во всем мире, имея 310 миллионов посетителей ежемесячно. Он занимает всего восьмое место по тому же рейтингу, позволяет оставлять короткие сообщения «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твитты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», которые часто используют официальные 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для характеристики того или иного публичного человека.</w:t>
      </w:r>
    </w:p>
    <w:p w:rsidR="004467D1" w:rsidRPr="004467D1" w:rsidRDefault="004467D1" w:rsidP="004467D1">
      <w:pPr>
        <w:numPr>
          <w:ilvl w:val="0"/>
          <w:numId w:val="5"/>
        </w:numPr>
        <w:spacing w:before="169"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proofErr w:type="spellStart"/>
      <w:r w:rsidRPr="004467D1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– рабочая социальная сеть, которая позволяет быстро и без проблем отыскать работу по любой специальности, завести полезные знакомства, обсудить рабочие процессы. Она имеет около 255 миллионов посетителей в месяц, занимая при этом всего 26 место по рейтингу 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>.</w:t>
      </w:r>
    </w:p>
    <w:p w:rsidR="004467D1" w:rsidRPr="004467D1" w:rsidRDefault="004467D1" w:rsidP="004467D1">
      <w:pPr>
        <w:numPr>
          <w:ilvl w:val="0"/>
          <w:numId w:val="5"/>
        </w:numPr>
        <w:spacing w:before="169"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proofErr w:type="spellStart"/>
      <w:r w:rsidRPr="004467D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– популярный ресурс, который изначально был задуман, как публичный 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фото-хостинг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>, но со временем перерос в нечто большее. Сегодня там есть и торговые площадки, и группы по интересам, и огромное количество предложений, услуг. При 36 месте рейтинга у соц. сети до ста миллионов посещений в месяц.</w:t>
      </w:r>
    </w:p>
    <w:p w:rsidR="004467D1" w:rsidRPr="004467D1" w:rsidRDefault="004467D1" w:rsidP="004467D1">
      <w:pPr>
        <w:numPr>
          <w:ilvl w:val="0"/>
          <w:numId w:val="5"/>
        </w:numPr>
        <w:spacing w:before="169"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proofErr w:type="spellStart"/>
      <w:r w:rsidRPr="004467D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 xml:space="preserve"> – еще одна чрезвычайно популярная в нашей стране социальная сеть, которую никак нельзя было не упомянуть. При восьмидесяти миллионах пользователей ежемесячно, площадке ужалось «добыть» 21 место в рейтинге </w:t>
      </w:r>
      <w:proofErr w:type="spellStart"/>
      <w:r w:rsidRPr="004467D1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4467D1">
        <w:rPr>
          <w:rFonts w:ascii="Times New Roman" w:hAnsi="Times New Roman" w:cs="Times New Roman"/>
          <w:sz w:val="24"/>
          <w:szCs w:val="24"/>
        </w:rPr>
        <w:t>.</w:t>
      </w:r>
    </w:p>
    <w:p w:rsidR="00220488" w:rsidRPr="004467D1" w:rsidRDefault="00220488">
      <w:pPr>
        <w:rPr>
          <w:rFonts w:ascii="Times New Roman" w:hAnsi="Times New Roman" w:cs="Times New Roman"/>
          <w:sz w:val="24"/>
          <w:szCs w:val="24"/>
        </w:rPr>
      </w:pPr>
    </w:p>
    <w:sectPr w:rsidR="00220488" w:rsidRPr="0044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4CC3"/>
    <w:multiLevelType w:val="multilevel"/>
    <w:tmpl w:val="1B5E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F4319"/>
    <w:multiLevelType w:val="multilevel"/>
    <w:tmpl w:val="C6C6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873F1"/>
    <w:multiLevelType w:val="multilevel"/>
    <w:tmpl w:val="5DC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3E7966"/>
    <w:multiLevelType w:val="multilevel"/>
    <w:tmpl w:val="25F6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C41D05"/>
    <w:multiLevelType w:val="multilevel"/>
    <w:tmpl w:val="0958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467D1"/>
    <w:rsid w:val="00220488"/>
    <w:rsid w:val="0044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7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467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67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antica.in/blog/chto-takoe-reklamnaya-ploshhad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2</cp:revision>
  <dcterms:created xsi:type="dcterms:W3CDTF">2023-03-22T11:14:00Z</dcterms:created>
  <dcterms:modified xsi:type="dcterms:W3CDTF">2023-03-22T11:16:00Z</dcterms:modified>
</cp:coreProperties>
</file>