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Нравственная беседа «Правила вежливого поведения с взрослыми»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7"/>
          <w:szCs w:val="17"/>
        </w:rPr>
      </w:pP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Насколько ребенок воспитан, культурен и интеллигентен, чаще всего оценивают взрослые люди: бабушки-дедушки, ваши друзья, их родители, соседи. Поэтому безупречные манеры в общении с взрослыми – это верный путь к гордости за свое чадо в самых «взрослых» компаниях.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Правила поведения с взрослыми основаны на уважении к старшим. Традиции почитания возраста и особо вежливого отношения младших к старшим присутствует во многих национальных культурах. Вежливо вести себя со старшими – это общечеловеческие нормы поведения всех цивилизованных людей. Знать и соблюдать их необходимо каждому человеку.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Для начала необходимо объяснить ребенку разницу между старшими и ровесниками. Ведь любознательные дети отлично замечают отличия в поведении родителей: не со всеми знакомыми мама с папой ведут себя одинаково.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Со старшими во всем мире этикет общения строится на уважении к возрасту и опыту. И если в какой-то конкретной ситуации просто непонятно, как же себя повести – исходите из правила уважения к старшим.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• Со старшими по возрасту людьми в общении держат дистанцию: ведут себя сдержанно и предупредительно.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• К старшим людям обращаются на «вы». Исключения: близкие родственники, члены семьи.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• Для друзей: «Привет!», «Пока!». Для старших: «Здравствуйте!», «До свидания!»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• Ребенок всегда здоровается первым с взрослым, не ждет, пока взрослый поприветствует ребенка.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• Если взрослые разговаривают, культурный ребенок их не перебивает. И уж тем более не комментирует то, что они говорят. Если непременно нужно что-то спросить или сказать, стоит извиниться и спросить разрешения прервать разговор: «Извините, мне нужно спросить», «Прошу прощения, можно я вас перебью?».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 xml:space="preserve">• Разговаривая с взрослыми, культурные дети не кричат, не балуются, </w:t>
      </w:r>
      <w:proofErr w:type="gramStart"/>
      <w:r>
        <w:rPr>
          <w:color w:val="000000"/>
          <w:sz w:val="28"/>
          <w:szCs w:val="28"/>
        </w:rPr>
        <w:t>почаще</w:t>
      </w:r>
      <w:proofErr w:type="gramEnd"/>
      <w:r>
        <w:rPr>
          <w:color w:val="000000"/>
          <w:sz w:val="28"/>
          <w:szCs w:val="28"/>
        </w:rPr>
        <w:t xml:space="preserve"> говорят вежливые слова.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 xml:space="preserve">• Дети не вступают в споры и конфликты со старшими, терпеливо выслушивают их замечания. И только после того, как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 xml:space="preserve"> закончил говорить, могут вежливо и спокойно высказать свое мнение или несогласие.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• По-прежнему хорошим тоном считается помогать пожилым людям: например, уступать место в транспорте, придержать дверь и т.д. Особенно, если пожилой человек попросил об этом.</w:t>
      </w:r>
    </w:p>
    <w:p w:rsidR="00D83A3B" w:rsidRDefault="00D83A3B" w:rsidP="00D83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color w:val="000000"/>
          <w:sz w:val="28"/>
          <w:szCs w:val="28"/>
        </w:rPr>
        <w:t>Этикет общения со старшими – это та самая область хороших манер, где личный пример родителей решает почти все. Если в вашей семье уважают старших, с достаточным почтением относятся к возрасту, ваш ребенок усвоит эти правила с детства и будет их соблюдать. В том числе и с вами…</w:t>
      </w:r>
    </w:p>
    <w:p w:rsidR="00AB6CB7" w:rsidRDefault="00AB6CB7"/>
    <w:sectPr w:rsidR="00AB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D83A3B"/>
    <w:rsid w:val="00AB6CB7"/>
    <w:rsid w:val="00D8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2023-03-22T11:52:00Z</dcterms:created>
  <dcterms:modified xsi:type="dcterms:W3CDTF">2023-03-22T11:53:00Z</dcterms:modified>
</cp:coreProperties>
</file>