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52" w:rsidRPr="00124CDC" w:rsidRDefault="00630552" w:rsidP="00630552">
      <w:pPr>
        <w:tabs>
          <w:tab w:val="left" w:pos="2700"/>
        </w:tabs>
        <w:jc w:val="center"/>
        <w:rPr>
          <w:sz w:val="24"/>
          <w:szCs w:val="24"/>
        </w:rPr>
      </w:pPr>
      <w:r w:rsidRPr="00124CDC">
        <w:rPr>
          <w:sz w:val="24"/>
          <w:szCs w:val="24"/>
        </w:rPr>
        <w:t>«Утвержд</w:t>
      </w:r>
      <w:r>
        <w:rPr>
          <w:sz w:val="24"/>
          <w:szCs w:val="24"/>
        </w:rPr>
        <w:t>аю</w:t>
      </w:r>
      <w:r w:rsidRPr="00124CDC">
        <w:rPr>
          <w:sz w:val="24"/>
          <w:szCs w:val="24"/>
        </w:rPr>
        <w:t>»</w:t>
      </w:r>
    </w:p>
    <w:p w:rsidR="00630552" w:rsidRDefault="00630552" w:rsidP="00630552">
      <w:pPr>
        <w:jc w:val="center"/>
        <w:rPr>
          <w:sz w:val="24"/>
          <w:szCs w:val="24"/>
        </w:rPr>
      </w:pPr>
      <w:r w:rsidRPr="00124CD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совета </w:t>
      </w:r>
    </w:p>
    <w:p w:rsidR="00630552" w:rsidRDefault="00630552" w:rsidP="00630552">
      <w:pPr>
        <w:jc w:val="center"/>
        <w:rPr>
          <w:sz w:val="24"/>
          <w:szCs w:val="24"/>
        </w:rPr>
      </w:pPr>
      <w:r>
        <w:rPr>
          <w:sz w:val="24"/>
          <w:szCs w:val="24"/>
        </w:rPr>
        <w:t>ТОО «ВДПО»</w:t>
      </w:r>
    </w:p>
    <w:p w:rsidR="00630552" w:rsidRPr="00124CDC" w:rsidRDefault="00630552" w:rsidP="00630552">
      <w:pPr>
        <w:jc w:val="center"/>
        <w:rPr>
          <w:sz w:val="24"/>
          <w:szCs w:val="24"/>
        </w:rPr>
      </w:pPr>
    </w:p>
    <w:p w:rsidR="00630552" w:rsidRDefault="00630552" w:rsidP="006305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124CDC">
        <w:rPr>
          <w:sz w:val="24"/>
          <w:szCs w:val="24"/>
        </w:rPr>
        <w:t>А.</w:t>
      </w:r>
      <w:r>
        <w:rPr>
          <w:sz w:val="24"/>
          <w:szCs w:val="24"/>
        </w:rPr>
        <w:t xml:space="preserve"> В</w:t>
      </w:r>
      <w:r w:rsidRPr="00124C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Егупов</w:t>
      </w:r>
      <w:proofErr w:type="spellEnd"/>
    </w:p>
    <w:p w:rsidR="00630552" w:rsidRPr="00124CDC" w:rsidRDefault="00630552" w:rsidP="00630552">
      <w:pPr>
        <w:rPr>
          <w:sz w:val="24"/>
          <w:szCs w:val="24"/>
        </w:rPr>
      </w:pPr>
    </w:p>
    <w:p w:rsidR="00630552" w:rsidRPr="00124CDC" w:rsidRDefault="00630552" w:rsidP="00630552">
      <w:pPr>
        <w:rPr>
          <w:sz w:val="24"/>
          <w:szCs w:val="24"/>
        </w:rPr>
      </w:pPr>
      <w:r w:rsidRPr="00124CDC">
        <w:rPr>
          <w:sz w:val="24"/>
          <w:szCs w:val="24"/>
        </w:rPr>
        <w:tab/>
      </w:r>
      <w:r w:rsidRPr="00124CDC">
        <w:rPr>
          <w:sz w:val="24"/>
          <w:szCs w:val="24"/>
        </w:rPr>
        <w:tab/>
      </w:r>
      <w:r w:rsidRPr="00124CD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</w:t>
      </w:r>
      <w:r w:rsidRPr="00124CDC">
        <w:rPr>
          <w:sz w:val="24"/>
          <w:szCs w:val="24"/>
        </w:rPr>
        <w:t>«___» ___________ 20</w:t>
      </w:r>
      <w:r>
        <w:rPr>
          <w:sz w:val="24"/>
          <w:szCs w:val="24"/>
        </w:rPr>
        <w:t xml:space="preserve">22 </w:t>
      </w:r>
      <w:r w:rsidRPr="00124CDC">
        <w:rPr>
          <w:sz w:val="24"/>
          <w:szCs w:val="24"/>
        </w:rPr>
        <w:t>г.</w:t>
      </w:r>
    </w:p>
    <w:p w:rsidR="00630552" w:rsidRPr="00124CDC" w:rsidRDefault="00630552" w:rsidP="00630552">
      <w:pPr>
        <w:rPr>
          <w:sz w:val="24"/>
          <w:szCs w:val="24"/>
        </w:rPr>
      </w:pPr>
    </w:p>
    <w:p w:rsidR="00630552" w:rsidRPr="00124CDC" w:rsidRDefault="00630552" w:rsidP="00630552">
      <w:pPr>
        <w:rPr>
          <w:sz w:val="24"/>
          <w:szCs w:val="24"/>
        </w:rPr>
      </w:pPr>
    </w:p>
    <w:p w:rsidR="00630552" w:rsidRPr="00124CDC" w:rsidRDefault="00630552" w:rsidP="00630552">
      <w:pPr>
        <w:rPr>
          <w:sz w:val="24"/>
          <w:szCs w:val="24"/>
        </w:rPr>
      </w:pPr>
    </w:p>
    <w:p w:rsidR="00630552" w:rsidRPr="00124CDC" w:rsidRDefault="00630552" w:rsidP="00630552">
      <w:pPr>
        <w:rPr>
          <w:sz w:val="24"/>
          <w:szCs w:val="24"/>
        </w:rPr>
      </w:pPr>
    </w:p>
    <w:p w:rsidR="00630552" w:rsidRPr="00124CDC" w:rsidRDefault="00630552" w:rsidP="00630552">
      <w:pPr>
        <w:rPr>
          <w:sz w:val="24"/>
          <w:szCs w:val="24"/>
        </w:rPr>
      </w:pPr>
      <w:r w:rsidRPr="00124CDC">
        <w:rPr>
          <w:sz w:val="24"/>
          <w:szCs w:val="24"/>
        </w:rPr>
        <w:t xml:space="preserve">       «</w:t>
      </w:r>
      <w:r>
        <w:rPr>
          <w:sz w:val="24"/>
          <w:szCs w:val="24"/>
        </w:rPr>
        <w:t>Согласовано»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24CDC">
        <w:rPr>
          <w:sz w:val="24"/>
          <w:szCs w:val="24"/>
        </w:rPr>
        <w:t xml:space="preserve"> «</w:t>
      </w:r>
      <w:r>
        <w:rPr>
          <w:sz w:val="24"/>
          <w:szCs w:val="24"/>
        </w:rPr>
        <w:t>Согласовано</w:t>
      </w:r>
      <w:r w:rsidRPr="00124CDC">
        <w:rPr>
          <w:sz w:val="24"/>
          <w:szCs w:val="24"/>
        </w:rPr>
        <w:t xml:space="preserve">» </w:t>
      </w:r>
    </w:p>
    <w:p w:rsidR="00630552" w:rsidRPr="00124CDC" w:rsidRDefault="00630552" w:rsidP="00630552">
      <w:pPr>
        <w:ind w:right="-223"/>
        <w:rPr>
          <w:sz w:val="24"/>
          <w:szCs w:val="24"/>
        </w:rPr>
      </w:pPr>
      <w:r w:rsidRPr="00124CDC">
        <w:rPr>
          <w:sz w:val="24"/>
          <w:szCs w:val="24"/>
        </w:rPr>
        <w:t xml:space="preserve">Начальник управления                                      </w:t>
      </w:r>
      <w:r>
        <w:rPr>
          <w:sz w:val="24"/>
          <w:szCs w:val="24"/>
        </w:rPr>
        <w:t xml:space="preserve">  Н</w:t>
      </w:r>
      <w:r w:rsidRPr="00124CDC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 ГУ</w:t>
      </w:r>
      <w:r w:rsidRPr="00124CDC">
        <w:rPr>
          <w:sz w:val="24"/>
          <w:szCs w:val="24"/>
        </w:rPr>
        <w:t xml:space="preserve"> МЧС </w:t>
      </w:r>
      <w:r>
        <w:rPr>
          <w:sz w:val="24"/>
          <w:szCs w:val="24"/>
        </w:rPr>
        <w:t>России</w:t>
      </w:r>
    </w:p>
    <w:p w:rsidR="00630552" w:rsidRPr="00124CDC" w:rsidRDefault="00630552" w:rsidP="00630552">
      <w:pPr>
        <w:ind w:left="-540" w:firstLine="540"/>
        <w:jc w:val="both"/>
        <w:rPr>
          <w:sz w:val="24"/>
          <w:szCs w:val="24"/>
        </w:rPr>
      </w:pPr>
      <w:r w:rsidRPr="00124CDC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и науки</w:t>
      </w:r>
      <w:r w:rsidRPr="00124CD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по Тамбовской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0552" w:rsidRDefault="00630552" w:rsidP="00630552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Тамбовской области                                             полковник</w:t>
      </w:r>
    </w:p>
    <w:p w:rsidR="00630552" w:rsidRPr="00124CDC" w:rsidRDefault="00630552" w:rsidP="00630552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внутренней службы</w:t>
      </w:r>
    </w:p>
    <w:p w:rsidR="00630552" w:rsidRPr="00124CDC" w:rsidRDefault="00630552" w:rsidP="00630552">
      <w:pPr>
        <w:rPr>
          <w:sz w:val="24"/>
          <w:szCs w:val="24"/>
        </w:rPr>
      </w:pPr>
      <w:r w:rsidRPr="00124CD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</w:t>
      </w:r>
    </w:p>
    <w:p w:rsidR="00630552" w:rsidRPr="00124CDC" w:rsidRDefault="00630552" w:rsidP="006305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</w:t>
      </w:r>
      <w:r w:rsidRPr="00124CD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124CDC">
        <w:rPr>
          <w:sz w:val="24"/>
          <w:szCs w:val="24"/>
        </w:rPr>
        <w:t xml:space="preserve">. </w:t>
      </w:r>
      <w:r>
        <w:rPr>
          <w:sz w:val="24"/>
          <w:szCs w:val="24"/>
        </w:rPr>
        <w:t>Котельникова</w:t>
      </w:r>
      <w:r w:rsidRPr="00124CDC">
        <w:rPr>
          <w:sz w:val="24"/>
          <w:szCs w:val="24"/>
        </w:rPr>
        <w:tab/>
      </w:r>
      <w:r w:rsidRPr="00124CDC">
        <w:rPr>
          <w:sz w:val="24"/>
          <w:szCs w:val="24"/>
        </w:rPr>
        <w:tab/>
      </w:r>
      <w:r w:rsidRPr="00124CDC">
        <w:rPr>
          <w:sz w:val="24"/>
          <w:szCs w:val="24"/>
        </w:rPr>
        <w:tab/>
      </w:r>
      <w:r w:rsidRPr="00124CDC">
        <w:rPr>
          <w:sz w:val="24"/>
          <w:szCs w:val="24"/>
        </w:rPr>
        <w:tab/>
        <w:t xml:space="preserve">       </w:t>
      </w:r>
      <w:r w:rsidRPr="00124CDC">
        <w:rPr>
          <w:sz w:val="24"/>
          <w:szCs w:val="24"/>
        </w:rPr>
        <w:tab/>
      </w:r>
      <w:r w:rsidRPr="00124CDC">
        <w:rPr>
          <w:sz w:val="24"/>
          <w:szCs w:val="24"/>
        </w:rPr>
        <w:tab/>
        <w:t xml:space="preserve">        </w:t>
      </w:r>
      <w:r w:rsidRPr="00124CDC">
        <w:rPr>
          <w:sz w:val="24"/>
          <w:szCs w:val="24"/>
        </w:rPr>
        <w:tab/>
      </w: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Зацепин</w:t>
      </w:r>
      <w:proofErr w:type="spellEnd"/>
    </w:p>
    <w:p w:rsidR="00630552" w:rsidRPr="00124CDC" w:rsidRDefault="00630552" w:rsidP="00630552">
      <w:pPr>
        <w:rPr>
          <w:sz w:val="24"/>
          <w:szCs w:val="24"/>
        </w:rPr>
      </w:pPr>
    </w:p>
    <w:p w:rsidR="00630552" w:rsidRPr="00124CDC" w:rsidRDefault="00630552" w:rsidP="00630552">
      <w:pPr>
        <w:tabs>
          <w:tab w:val="left" w:pos="4680"/>
        </w:tabs>
        <w:rPr>
          <w:sz w:val="24"/>
          <w:szCs w:val="24"/>
        </w:rPr>
      </w:pPr>
      <w:r w:rsidRPr="00124CDC">
        <w:rPr>
          <w:sz w:val="24"/>
          <w:szCs w:val="24"/>
        </w:rPr>
        <w:t>«___» ___________ 20</w:t>
      </w:r>
      <w:r>
        <w:rPr>
          <w:sz w:val="24"/>
          <w:szCs w:val="24"/>
        </w:rPr>
        <w:t xml:space="preserve">22 </w:t>
      </w:r>
      <w:r w:rsidRPr="00124CDC">
        <w:rPr>
          <w:sz w:val="24"/>
          <w:szCs w:val="24"/>
        </w:rPr>
        <w:t>г.</w:t>
      </w:r>
      <w:r w:rsidRPr="00124CD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24CDC">
        <w:rPr>
          <w:sz w:val="24"/>
          <w:szCs w:val="24"/>
        </w:rPr>
        <w:t>«___» ___________ 20</w:t>
      </w:r>
      <w:r>
        <w:rPr>
          <w:sz w:val="24"/>
          <w:szCs w:val="24"/>
        </w:rPr>
        <w:t xml:space="preserve">22 </w:t>
      </w:r>
      <w:r w:rsidRPr="00124CDC">
        <w:rPr>
          <w:sz w:val="24"/>
          <w:szCs w:val="24"/>
        </w:rPr>
        <w:t>г.</w:t>
      </w:r>
    </w:p>
    <w:p w:rsidR="00630552" w:rsidRPr="00124CDC" w:rsidRDefault="00630552" w:rsidP="00630552">
      <w:pPr>
        <w:rPr>
          <w:sz w:val="24"/>
          <w:szCs w:val="24"/>
        </w:rPr>
      </w:pPr>
    </w:p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/>
    <w:p w:rsidR="00630552" w:rsidRDefault="00630552" w:rsidP="00630552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>ПОЛОЖЕНИЕ</w:t>
      </w:r>
    </w:p>
    <w:p w:rsidR="00630552" w:rsidRDefault="00630552" w:rsidP="00630552">
      <w:pPr>
        <w:jc w:val="center"/>
        <w:rPr>
          <w:sz w:val="40"/>
          <w:szCs w:val="40"/>
        </w:rPr>
      </w:pPr>
    </w:p>
    <w:p w:rsidR="00630552" w:rsidRDefault="00630552" w:rsidP="006305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региональном этапе Всероссийского конкурса </w:t>
      </w:r>
      <w:proofErr w:type="spellStart"/>
      <w:proofErr w:type="gramStart"/>
      <w:r>
        <w:rPr>
          <w:b/>
          <w:sz w:val="44"/>
          <w:szCs w:val="44"/>
        </w:rPr>
        <w:t>детско</w:t>
      </w:r>
      <w:proofErr w:type="spellEnd"/>
      <w:r>
        <w:rPr>
          <w:b/>
          <w:sz w:val="44"/>
          <w:szCs w:val="44"/>
        </w:rPr>
        <w:t xml:space="preserve"> – юношеского</w:t>
      </w:r>
      <w:proofErr w:type="gramEnd"/>
      <w:r>
        <w:rPr>
          <w:b/>
          <w:sz w:val="44"/>
          <w:szCs w:val="44"/>
        </w:rPr>
        <w:t xml:space="preserve"> творчества по пожарной безопасности</w:t>
      </w:r>
    </w:p>
    <w:p w:rsidR="00630552" w:rsidRPr="00310C9F" w:rsidRDefault="00630552" w:rsidP="00630552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« Неопалимая купина»</w:t>
      </w:r>
    </w:p>
    <w:p w:rsidR="00630552" w:rsidRDefault="00630552" w:rsidP="00630552">
      <w:pPr>
        <w:jc w:val="center"/>
        <w:rPr>
          <w:sz w:val="40"/>
          <w:szCs w:val="40"/>
        </w:rPr>
      </w:pPr>
    </w:p>
    <w:p w:rsidR="00630552" w:rsidRDefault="00630552" w:rsidP="00630552">
      <w:pPr>
        <w:rPr>
          <w:sz w:val="40"/>
          <w:szCs w:val="40"/>
        </w:rPr>
      </w:pPr>
    </w:p>
    <w:p w:rsidR="00630552" w:rsidRPr="009B1A32" w:rsidRDefault="00630552" w:rsidP="00630552">
      <w:pPr>
        <w:shd w:val="clear" w:color="auto" w:fill="FFFFFF"/>
        <w:tabs>
          <w:tab w:val="left" w:pos="9214"/>
        </w:tabs>
        <w:spacing w:before="302" w:line="310" w:lineRule="exact"/>
        <w:ind w:right="61"/>
        <w:rPr>
          <w:sz w:val="28"/>
          <w:szCs w:val="28"/>
        </w:rPr>
      </w:pPr>
    </w:p>
    <w:p w:rsidR="00630552" w:rsidRDefault="00630552" w:rsidP="00630552">
      <w:pPr>
        <w:shd w:val="clear" w:color="auto" w:fill="FFFFFF"/>
        <w:tabs>
          <w:tab w:val="left" w:pos="9214"/>
        </w:tabs>
        <w:spacing w:before="302" w:line="310" w:lineRule="exact"/>
        <w:ind w:right="61"/>
        <w:jc w:val="center"/>
        <w:rPr>
          <w:sz w:val="28"/>
          <w:szCs w:val="28"/>
        </w:rPr>
      </w:pPr>
    </w:p>
    <w:p w:rsidR="00630552" w:rsidRDefault="00630552" w:rsidP="00630552">
      <w:pPr>
        <w:shd w:val="clear" w:color="auto" w:fill="FFFFFF"/>
        <w:tabs>
          <w:tab w:val="left" w:pos="9214"/>
        </w:tabs>
        <w:spacing w:before="302" w:line="310" w:lineRule="exact"/>
        <w:ind w:right="61"/>
        <w:jc w:val="center"/>
        <w:rPr>
          <w:sz w:val="28"/>
          <w:szCs w:val="28"/>
        </w:rPr>
      </w:pPr>
    </w:p>
    <w:p w:rsidR="00630552" w:rsidRDefault="00630552" w:rsidP="00630552">
      <w:pPr>
        <w:shd w:val="clear" w:color="auto" w:fill="FFFFFF"/>
        <w:tabs>
          <w:tab w:val="left" w:pos="9214"/>
        </w:tabs>
        <w:spacing w:before="302" w:line="310" w:lineRule="exact"/>
        <w:ind w:right="61"/>
        <w:jc w:val="center"/>
        <w:rPr>
          <w:sz w:val="28"/>
          <w:szCs w:val="28"/>
        </w:rPr>
      </w:pPr>
    </w:p>
    <w:p w:rsidR="00630552" w:rsidRDefault="00630552" w:rsidP="00630552">
      <w:pPr>
        <w:shd w:val="clear" w:color="auto" w:fill="FFFFFF"/>
        <w:tabs>
          <w:tab w:val="left" w:pos="9214"/>
        </w:tabs>
        <w:spacing w:before="302" w:line="310" w:lineRule="exact"/>
        <w:ind w:right="61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630552" w:rsidRPr="00DE433A" w:rsidRDefault="00630552" w:rsidP="00630552">
      <w:pPr>
        <w:shd w:val="clear" w:color="auto" w:fill="FFFFFF"/>
        <w:tabs>
          <w:tab w:val="left" w:pos="9214"/>
        </w:tabs>
        <w:spacing w:before="302" w:line="310" w:lineRule="exact"/>
        <w:ind w:right="61"/>
        <w:jc w:val="center"/>
        <w:rPr>
          <w:rFonts w:ascii="Cambria" w:hAnsi="Cambria"/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DE433A">
        <w:rPr>
          <w:rFonts w:ascii="Cambria" w:hAnsi="Cambria"/>
          <w:b/>
          <w:sz w:val="32"/>
          <w:szCs w:val="32"/>
        </w:rPr>
        <w:lastRenderedPageBreak/>
        <w:t>I. Общие положения.</w:t>
      </w:r>
    </w:p>
    <w:p w:rsidR="00630552" w:rsidRPr="00A66D01" w:rsidRDefault="00630552" w:rsidP="00630552">
      <w:pPr>
        <w:shd w:val="clear" w:color="auto" w:fill="FFFFFF"/>
        <w:tabs>
          <w:tab w:val="left" w:pos="1134"/>
        </w:tabs>
        <w:spacing w:before="302"/>
        <w:ind w:right="61" w:firstLine="567"/>
        <w:rPr>
          <w:sz w:val="28"/>
          <w:szCs w:val="28"/>
        </w:rPr>
      </w:pPr>
      <w:r w:rsidRPr="00A66D01">
        <w:rPr>
          <w:sz w:val="28"/>
          <w:szCs w:val="28"/>
        </w:rPr>
        <w:t xml:space="preserve"> 1.1.Настоящее положение определяет порядок организации и проведения    </w:t>
      </w:r>
      <w:r>
        <w:rPr>
          <w:sz w:val="28"/>
          <w:szCs w:val="28"/>
        </w:rPr>
        <w:t>регионального этапа Всероссийского</w:t>
      </w:r>
      <w:r w:rsidRPr="00A66D01">
        <w:rPr>
          <w:sz w:val="28"/>
          <w:szCs w:val="28"/>
        </w:rPr>
        <w:t xml:space="preserve">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   </w:t>
      </w:r>
    </w:p>
    <w:p w:rsidR="00630552" w:rsidRDefault="00630552" w:rsidP="00630552">
      <w:pPr>
        <w:rPr>
          <w:rFonts w:eastAsia="Calibri"/>
          <w:sz w:val="28"/>
          <w:szCs w:val="28"/>
          <w:lang w:eastAsia="en-US"/>
        </w:rPr>
      </w:pPr>
      <w:r w:rsidRPr="00A66D01">
        <w:rPr>
          <w:sz w:val="28"/>
          <w:szCs w:val="28"/>
        </w:rPr>
        <w:t xml:space="preserve"> </w:t>
      </w:r>
      <w:r w:rsidRPr="00A66D01">
        <w:rPr>
          <w:rStyle w:val="1"/>
          <w:color w:val="000000"/>
          <w:sz w:val="28"/>
          <w:szCs w:val="28"/>
        </w:rPr>
        <w:t xml:space="preserve">  Конкурс способствует </w:t>
      </w:r>
      <w:r w:rsidRPr="00A66D01">
        <w:rPr>
          <w:rFonts w:eastAsia="Calibri"/>
          <w:sz w:val="28"/>
          <w:szCs w:val="28"/>
          <w:lang w:eastAsia="en-US"/>
        </w:rPr>
        <w:t>объединени</w:t>
      </w:r>
      <w:r>
        <w:rPr>
          <w:rFonts w:eastAsia="Calibri"/>
          <w:sz w:val="28"/>
          <w:szCs w:val="28"/>
          <w:lang w:eastAsia="en-US"/>
        </w:rPr>
        <w:t>ю</w:t>
      </w:r>
      <w:r w:rsidRPr="00A66D01">
        <w:rPr>
          <w:rFonts w:eastAsia="Calibri"/>
          <w:sz w:val="28"/>
          <w:szCs w:val="28"/>
          <w:lang w:eastAsia="en-US"/>
        </w:rPr>
        <w:t xml:space="preserve"> и привлечени</w:t>
      </w:r>
      <w:r>
        <w:rPr>
          <w:rFonts w:eastAsia="Calibri"/>
          <w:sz w:val="28"/>
          <w:szCs w:val="28"/>
          <w:lang w:eastAsia="en-US"/>
        </w:rPr>
        <w:t>ю</w:t>
      </w:r>
      <w:r w:rsidRPr="00A66D01">
        <w:rPr>
          <w:rFonts w:eastAsia="Calibri"/>
          <w:sz w:val="28"/>
          <w:szCs w:val="28"/>
          <w:lang w:eastAsia="en-US"/>
        </w:rPr>
        <w:t xml:space="preserve"> молодёжи для участия в решении задач в области пожарной безопасности и предупреждени</w:t>
      </w:r>
      <w:r>
        <w:rPr>
          <w:rFonts w:eastAsia="Calibri"/>
          <w:sz w:val="28"/>
          <w:szCs w:val="28"/>
          <w:lang w:eastAsia="en-US"/>
        </w:rPr>
        <w:t>ю</w:t>
      </w:r>
      <w:r w:rsidRPr="00A66D01">
        <w:rPr>
          <w:rFonts w:eastAsia="Calibri"/>
          <w:sz w:val="28"/>
          <w:szCs w:val="28"/>
          <w:lang w:eastAsia="en-US"/>
        </w:rPr>
        <w:t xml:space="preserve"> пожаров, совершенствование системы обучения детей мерам пожарной безопасности, формировани</w:t>
      </w:r>
      <w:r>
        <w:rPr>
          <w:rFonts w:eastAsia="Calibri"/>
          <w:sz w:val="28"/>
          <w:szCs w:val="28"/>
          <w:lang w:eastAsia="en-US"/>
        </w:rPr>
        <w:t>ю</w:t>
      </w:r>
      <w:r w:rsidRPr="00A66D01">
        <w:rPr>
          <w:rFonts w:eastAsia="Calibri"/>
          <w:sz w:val="28"/>
          <w:szCs w:val="28"/>
          <w:lang w:eastAsia="en-US"/>
        </w:rPr>
        <w:t xml:space="preserve"> культуры безопасности жизнедеятельности. </w:t>
      </w:r>
    </w:p>
    <w:p w:rsidR="00630552" w:rsidRPr="00A66D01" w:rsidRDefault="00630552" w:rsidP="006305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проводится в рамках празднования 130-летия Российского пожарного общества.</w:t>
      </w:r>
      <w:r w:rsidRPr="00A66D01">
        <w:rPr>
          <w:rFonts w:eastAsia="Calibri"/>
          <w:sz w:val="28"/>
          <w:szCs w:val="28"/>
          <w:lang w:eastAsia="en-US"/>
        </w:rPr>
        <w:t xml:space="preserve"> </w:t>
      </w:r>
    </w:p>
    <w:p w:rsidR="00630552" w:rsidRPr="00A66D01" w:rsidRDefault="00630552" w:rsidP="00630552">
      <w:pPr>
        <w:pStyle w:val="a8"/>
        <w:shd w:val="clear" w:color="auto" w:fill="auto"/>
        <w:spacing w:before="0"/>
        <w:ind w:left="20" w:right="20" w:firstLine="50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</w:p>
    <w:p w:rsidR="00630552" w:rsidRDefault="00630552" w:rsidP="00630552">
      <w:pPr>
        <w:pStyle w:val="a8"/>
        <w:shd w:val="clear" w:color="auto" w:fill="auto"/>
        <w:spacing w:before="0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0344">
        <w:rPr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Pr="00190344">
        <w:rPr>
          <w:sz w:val="28"/>
          <w:szCs w:val="28"/>
        </w:rPr>
        <w:t>Правовой основой</w:t>
      </w:r>
      <w:r>
        <w:rPr>
          <w:sz w:val="28"/>
          <w:szCs w:val="28"/>
        </w:rPr>
        <w:t xml:space="preserve"> Конкурса являются:</w:t>
      </w:r>
    </w:p>
    <w:p w:rsidR="00630552" w:rsidRDefault="00630552" w:rsidP="00630552">
      <w:pPr>
        <w:pStyle w:val="a8"/>
        <w:shd w:val="clear" w:color="auto" w:fill="auto"/>
        <w:spacing w:before="0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>Федеральный закон «О пожарной безопасности»;</w:t>
      </w:r>
    </w:p>
    <w:p w:rsidR="00630552" w:rsidRDefault="00630552" w:rsidP="00630552">
      <w:pPr>
        <w:pStyle w:val="a8"/>
        <w:shd w:val="clear" w:color="auto" w:fill="auto"/>
        <w:spacing w:before="0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>Устав Общероссийской общественной организации «Всероссийское добровольное пожарное общество» и иные законодательные и нормативные акты, регламентирующие вопросы организации работы с детьми и подростками.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24" w:lineRule="atLeast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>
        <w:rPr>
          <w:bCs/>
          <w:color w:val="000000"/>
          <w:sz w:val="28"/>
          <w:szCs w:val="28"/>
        </w:rPr>
        <w:tab/>
        <w:t>Конкурс проводится Тамбовским областным отделением Всероссийского добровольного пожарного общества с 2003 года.</w:t>
      </w:r>
    </w:p>
    <w:p w:rsidR="00630552" w:rsidRPr="00E847E3" w:rsidRDefault="00630552" w:rsidP="00630552">
      <w:pPr>
        <w:pStyle w:val="a8"/>
        <w:shd w:val="clear" w:color="auto" w:fill="auto"/>
        <w:spacing w:before="0" w:line="317" w:lineRule="exact"/>
        <w:ind w:left="20" w:right="2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8D45B7">
        <w:rPr>
          <w:bCs/>
          <w:color w:val="000000"/>
          <w:sz w:val="28"/>
          <w:szCs w:val="28"/>
        </w:rPr>
        <w:t>1.4.</w:t>
      </w:r>
      <w:r>
        <w:rPr>
          <w:bCs/>
          <w:color w:val="000000"/>
          <w:sz w:val="28"/>
          <w:szCs w:val="28"/>
        </w:rPr>
        <w:t xml:space="preserve"> </w:t>
      </w:r>
      <w:r w:rsidRPr="00E847E3">
        <w:rPr>
          <w:rStyle w:val="1"/>
          <w:color w:val="000000"/>
          <w:sz w:val="28"/>
          <w:szCs w:val="28"/>
        </w:rPr>
        <w:t xml:space="preserve">Для организационного и информационного сопровождения Конкурса </w:t>
      </w:r>
      <w:r>
        <w:rPr>
          <w:rStyle w:val="1"/>
          <w:color w:val="000000"/>
          <w:sz w:val="28"/>
          <w:szCs w:val="28"/>
        </w:rPr>
        <w:t xml:space="preserve">Тамбовское областное отделение </w:t>
      </w:r>
      <w:r w:rsidRPr="00E847E3">
        <w:rPr>
          <w:rStyle w:val="1"/>
          <w:color w:val="000000"/>
          <w:sz w:val="28"/>
          <w:szCs w:val="28"/>
        </w:rPr>
        <w:t>Общероссийской общественной организацией «Всероссийское добровольное пожарное общество» создает</w:t>
      </w:r>
      <w:r>
        <w:rPr>
          <w:rStyle w:val="1"/>
          <w:color w:val="000000"/>
          <w:sz w:val="28"/>
          <w:szCs w:val="28"/>
        </w:rPr>
        <w:t xml:space="preserve"> </w:t>
      </w:r>
      <w:r w:rsidRPr="00E847E3">
        <w:rPr>
          <w:rStyle w:val="1"/>
          <w:color w:val="000000"/>
          <w:sz w:val="28"/>
          <w:szCs w:val="28"/>
        </w:rPr>
        <w:t>Оргкомитет Конкурса.</w:t>
      </w:r>
    </w:p>
    <w:p w:rsidR="00630552" w:rsidRPr="008D45B7" w:rsidRDefault="00630552" w:rsidP="00630552">
      <w:pPr>
        <w:shd w:val="clear" w:color="auto" w:fill="FFFFFF"/>
        <w:tabs>
          <w:tab w:val="left" w:pos="1134"/>
        </w:tabs>
        <w:spacing w:line="24" w:lineRule="atLeast"/>
        <w:ind w:firstLine="567"/>
        <w:jc w:val="both"/>
        <w:rPr>
          <w:bCs/>
          <w:color w:val="000000"/>
          <w:sz w:val="28"/>
          <w:szCs w:val="28"/>
        </w:rPr>
      </w:pPr>
      <w:r w:rsidRPr="00E847E3">
        <w:rPr>
          <w:color w:val="000000"/>
          <w:spacing w:val="1"/>
          <w:sz w:val="28"/>
          <w:szCs w:val="28"/>
        </w:rPr>
        <w:t xml:space="preserve">  В состав </w:t>
      </w:r>
      <w:r>
        <w:rPr>
          <w:color w:val="000000"/>
          <w:spacing w:val="1"/>
          <w:sz w:val="28"/>
          <w:szCs w:val="28"/>
        </w:rPr>
        <w:t>О</w:t>
      </w:r>
      <w:r w:rsidRPr="00E847E3">
        <w:rPr>
          <w:color w:val="000000"/>
          <w:spacing w:val="1"/>
          <w:sz w:val="28"/>
          <w:szCs w:val="28"/>
        </w:rPr>
        <w:t xml:space="preserve">ргкомитета </w:t>
      </w:r>
      <w:r>
        <w:rPr>
          <w:color w:val="000000"/>
          <w:spacing w:val="1"/>
          <w:sz w:val="28"/>
          <w:szCs w:val="28"/>
        </w:rPr>
        <w:t>и жюри</w:t>
      </w:r>
      <w:r w:rsidRPr="00E847E3">
        <w:rPr>
          <w:color w:val="000000"/>
          <w:spacing w:val="1"/>
          <w:sz w:val="28"/>
          <w:szCs w:val="28"/>
        </w:rPr>
        <w:t xml:space="preserve"> Конкурса входят представители </w:t>
      </w:r>
      <w:r>
        <w:rPr>
          <w:color w:val="000000"/>
          <w:spacing w:val="1"/>
          <w:sz w:val="28"/>
          <w:szCs w:val="28"/>
        </w:rPr>
        <w:t xml:space="preserve">ГУ </w:t>
      </w:r>
      <w:r w:rsidRPr="00E847E3">
        <w:rPr>
          <w:color w:val="000000"/>
          <w:spacing w:val="1"/>
          <w:sz w:val="28"/>
          <w:szCs w:val="28"/>
        </w:rPr>
        <w:t>МЧС России</w:t>
      </w:r>
      <w:r>
        <w:rPr>
          <w:color w:val="000000"/>
          <w:spacing w:val="1"/>
          <w:sz w:val="28"/>
          <w:szCs w:val="28"/>
        </w:rPr>
        <w:t xml:space="preserve"> по Тамбовской области (по согласованию)</w:t>
      </w:r>
      <w:r w:rsidRPr="00E847E3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Управления </w:t>
      </w:r>
      <w:r w:rsidRPr="00E847E3">
        <w:rPr>
          <w:color w:val="000000"/>
          <w:spacing w:val="1"/>
          <w:sz w:val="28"/>
          <w:szCs w:val="28"/>
        </w:rPr>
        <w:t>образования</w:t>
      </w:r>
      <w:r>
        <w:rPr>
          <w:color w:val="000000"/>
          <w:spacing w:val="1"/>
          <w:sz w:val="28"/>
          <w:szCs w:val="28"/>
        </w:rPr>
        <w:t xml:space="preserve"> и науки Тамбовской области (по согласованию)</w:t>
      </w:r>
      <w:r w:rsidRPr="00E847E3">
        <w:rPr>
          <w:color w:val="000000"/>
          <w:spacing w:val="1"/>
          <w:sz w:val="28"/>
          <w:szCs w:val="28"/>
        </w:rPr>
        <w:t>, ВДПО и других заинтересованных организаций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317" w:lineRule="exact"/>
        <w:ind w:firstLine="567"/>
        <w:jc w:val="both"/>
      </w:pPr>
      <w:r w:rsidRPr="004E2E18">
        <w:rPr>
          <w:bCs/>
          <w:color w:val="000000"/>
          <w:sz w:val="28"/>
          <w:szCs w:val="28"/>
        </w:rPr>
        <w:t>1.5</w:t>
      </w:r>
      <w:r w:rsidRPr="004E2E18">
        <w:rPr>
          <w:bCs/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Участниками Конкурса являются учащиеся образовательных организаций, воспитанники детских садов, студенты, курсанты, все заинтересованные лица.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317" w:lineRule="exact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</w:t>
      </w: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Участники Конкурса подразделяются на четыре возрастные категории: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317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ab/>
        <w:t>до 7 лет (включительно);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317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ab/>
        <w:t>8 - 10 лет (включительно);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24" w:lineRule="atLeast"/>
        <w:rPr>
          <w:color w:val="000000"/>
          <w:spacing w:val="1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   11 – 14 лет </w:t>
      </w:r>
      <w:r>
        <w:rPr>
          <w:color w:val="000000"/>
          <w:spacing w:val="18"/>
          <w:sz w:val="28"/>
          <w:szCs w:val="28"/>
        </w:rPr>
        <w:t>(включительно);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24" w:lineRule="atLeast"/>
        <w:rPr>
          <w:color w:val="000000"/>
          <w:spacing w:val="1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   </w:t>
      </w:r>
      <w:r>
        <w:rPr>
          <w:color w:val="000000"/>
          <w:spacing w:val="33"/>
          <w:sz w:val="28"/>
          <w:szCs w:val="28"/>
        </w:rPr>
        <w:t xml:space="preserve">15 </w:t>
      </w:r>
      <w:r>
        <w:rPr>
          <w:color w:val="000000"/>
          <w:spacing w:val="18"/>
          <w:sz w:val="28"/>
          <w:szCs w:val="28"/>
        </w:rPr>
        <w:t>- 18 лет (включительно).</w:t>
      </w:r>
    </w:p>
    <w:p w:rsidR="00630552" w:rsidRPr="008D45B7" w:rsidRDefault="00630552" w:rsidP="00630552">
      <w:pPr>
        <w:pStyle w:val="aa"/>
      </w:pPr>
      <w:r w:rsidRPr="008D45B7">
        <w:rPr>
          <w:lang w:val="en-US"/>
        </w:rPr>
        <w:t>II</w:t>
      </w:r>
      <w:r w:rsidRPr="008D45B7">
        <w:t>. Цели и задачи конкурса</w:t>
      </w:r>
      <w:r>
        <w:t>.</w:t>
      </w:r>
    </w:p>
    <w:p w:rsidR="00630552" w:rsidRDefault="00630552" w:rsidP="00630552">
      <w:pPr>
        <w:shd w:val="clear" w:color="auto" w:fill="FFFFFF"/>
        <w:spacing w:line="24" w:lineRule="atLeast"/>
        <w:ind w:firstLine="567"/>
        <w:rPr>
          <w:b/>
          <w:bCs/>
          <w:color w:val="000000"/>
          <w:sz w:val="28"/>
          <w:szCs w:val="28"/>
        </w:rPr>
      </w:pPr>
    </w:p>
    <w:p w:rsidR="00630552" w:rsidRPr="00C337FC" w:rsidRDefault="00630552" w:rsidP="00630552">
      <w:pPr>
        <w:shd w:val="clear" w:color="auto" w:fill="FFFFFF"/>
        <w:tabs>
          <w:tab w:val="left" w:pos="1134"/>
        </w:tabs>
        <w:spacing w:line="24" w:lineRule="atLeast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2.1. </w:t>
      </w:r>
      <w:r>
        <w:rPr>
          <w:rStyle w:val="1"/>
          <w:color w:val="000000"/>
          <w:sz w:val="28"/>
          <w:szCs w:val="28"/>
        </w:rPr>
        <w:t>С</w:t>
      </w:r>
      <w:r w:rsidRPr="00855B8F">
        <w:rPr>
          <w:rStyle w:val="1"/>
          <w:color w:val="000000"/>
          <w:sz w:val="28"/>
          <w:szCs w:val="28"/>
        </w:rPr>
        <w:t>оздание положительного образа пожарных-добровольцев ВДПО, популяризация деятельности Всероссийского добровольного пожарного общества как крупнейшей в России общественной, социально ориентированной организации в области пожарной безопасности</w:t>
      </w:r>
      <w:r>
        <w:rPr>
          <w:rStyle w:val="1"/>
          <w:color w:val="000000"/>
          <w:sz w:val="28"/>
          <w:szCs w:val="28"/>
        </w:rPr>
        <w:t>.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42"/>
        </w:tabs>
        <w:spacing w:before="0" w:line="331" w:lineRule="exact"/>
        <w:ind w:left="20" w:right="20" w:firstLine="0"/>
        <w:jc w:val="left"/>
        <w:rPr>
          <w:sz w:val="28"/>
          <w:szCs w:val="28"/>
        </w:rPr>
      </w:pPr>
      <w:r w:rsidRPr="00855B8F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>Ф</w:t>
      </w:r>
      <w:r w:rsidRPr="00E847E3">
        <w:rPr>
          <w:rStyle w:val="1"/>
          <w:color w:val="000000"/>
          <w:sz w:val="28"/>
          <w:szCs w:val="28"/>
        </w:rPr>
        <w:t xml:space="preserve">ормирование и закрепление навыков грамотного поведения в условиях </w:t>
      </w:r>
      <w:r>
        <w:rPr>
          <w:rStyle w:val="1"/>
          <w:color w:val="000000"/>
          <w:sz w:val="28"/>
          <w:szCs w:val="28"/>
        </w:rPr>
        <w:t xml:space="preserve">  </w:t>
      </w:r>
      <w:r w:rsidRPr="00E847E3">
        <w:rPr>
          <w:rStyle w:val="1"/>
          <w:color w:val="000000"/>
          <w:sz w:val="28"/>
          <w:szCs w:val="28"/>
        </w:rPr>
        <w:t>пожара и других чрезвычайных ситуациях</w:t>
      </w:r>
      <w:r>
        <w:rPr>
          <w:rStyle w:val="1"/>
          <w:color w:val="000000"/>
          <w:sz w:val="28"/>
          <w:szCs w:val="28"/>
        </w:rPr>
        <w:t>.</w:t>
      </w:r>
    </w:p>
    <w:p w:rsidR="00630552" w:rsidRDefault="00630552" w:rsidP="00630552">
      <w:pPr>
        <w:pStyle w:val="a8"/>
        <w:shd w:val="clear" w:color="auto" w:fill="auto"/>
        <w:tabs>
          <w:tab w:val="left" w:pos="442"/>
        </w:tabs>
        <w:spacing w:before="0"/>
        <w:ind w:right="20"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2.3.  В</w:t>
      </w:r>
      <w:r w:rsidRPr="00E847E3">
        <w:rPr>
          <w:rStyle w:val="1"/>
          <w:color w:val="000000"/>
          <w:sz w:val="28"/>
          <w:szCs w:val="28"/>
        </w:rPr>
        <w:t xml:space="preserve">оспитание и формирование гражданской ответственности, осуществление противопожарной пропаганды и профилактика 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42"/>
        </w:tabs>
        <w:spacing w:before="0"/>
        <w:ind w:right="20" w:firstLine="0"/>
        <w:jc w:val="left"/>
        <w:rPr>
          <w:sz w:val="28"/>
          <w:szCs w:val="28"/>
        </w:rPr>
      </w:pPr>
      <w:r w:rsidRPr="00E847E3">
        <w:rPr>
          <w:rStyle w:val="1"/>
          <w:color w:val="000000"/>
          <w:sz w:val="28"/>
          <w:szCs w:val="28"/>
        </w:rPr>
        <w:t>правонарушений в области пожарной безопасности</w:t>
      </w:r>
      <w:r>
        <w:rPr>
          <w:rStyle w:val="1"/>
          <w:color w:val="000000"/>
          <w:sz w:val="28"/>
          <w:szCs w:val="28"/>
        </w:rPr>
        <w:t>.</w:t>
      </w:r>
    </w:p>
    <w:p w:rsidR="00630552" w:rsidRPr="00855B8F" w:rsidRDefault="00630552" w:rsidP="00630552">
      <w:pPr>
        <w:pStyle w:val="a8"/>
        <w:shd w:val="clear" w:color="auto" w:fill="auto"/>
        <w:tabs>
          <w:tab w:val="left" w:pos="438"/>
        </w:tabs>
        <w:spacing w:before="0" w:line="326" w:lineRule="exact"/>
        <w:ind w:right="20"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>2.4.  С</w:t>
      </w:r>
      <w:r w:rsidRPr="00E847E3">
        <w:rPr>
          <w:rStyle w:val="1"/>
          <w:color w:val="000000"/>
          <w:sz w:val="28"/>
          <w:szCs w:val="28"/>
        </w:rPr>
        <w:t>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жизнедеятельности.</w:t>
      </w:r>
      <w:r>
        <w:rPr>
          <w:rStyle w:val="1"/>
          <w:color w:val="000000"/>
          <w:sz w:val="28"/>
          <w:szCs w:val="28"/>
        </w:rPr>
        <w:t xml:space="preserve">         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38"/>
        </w:tabs>
        <w:spacing w:before="0" w:line="326" w:lineRule="exact"/>
        <w:ind w:right="20"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2.5. С</w:t>
      </w:r>
      <w:r w:rsidRPr="00E847E3">
        <w:rPr>
          <w:rStyle w:val="1"/>
          <w:color w:val="000000"/>
          <w:sz w:val="28"/>
          <w:szCs w:val="28"/>
        </w:rPr>
        <w:t>оздание условий для творческой самореализации детей и взрослых, развитие их творческого потенциала, активной жизненной позиции</w:t>
      </w:r>
      <w:r>
        <w:rPr>
          <w:rStyle w:val="1"/>
          <w:color w:val="000000"/>
          <w:sz w:val="28"/>
          <w:szCs w:val="28"/>
        </w:rPr>
        <w:t>.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42"/>
        </w:tabs>
        <w:spacing w:before="0" w:line="326" w:lineRule="exact"/>
        <w:ind w:right="20"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2.6.  И</w:t>
      </w:r>
      <w:r w:rsidRPr="00E847E3">
        <w:rPr>
          <w:rStyle w:val="1"/>
          <w:color w:val="000000"/>
          <w:sz w:val="28"/>
          <w:szCs w:val="28"/>
        </w:rPr>
        <w:t>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ситуаций</w:t>
      </w:r>
      <w:r>
        <w:rPr>
          <w:rStyle w:val="1"/>
          <w:color w:val="000000"/>
          <w:sz w:val="28"/>
          <w:szCs w:val="28"/>
        </w:rPr>
        <w:t>.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47"/>
        </w:tabs>
        <w:spacing w:before="0" w:line="326" w:lineRule="exact"/>
        <w:ind w:right="20"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2.7.  П</w:t>
      </w:r>
      <w:r w:rsidRPr="00E847E3">
        <w:rPr>
          <w:rStyle w:val="1"/>
          <w:color w:val="000000"/>
          <w:sz w:val="28"/>
          <w:szCs w:val="28"/>
        </w:rPr>
        <w:t>ривлечение внимание детей и взрослых к проблемам правонарушений в области пожарной безопасности</w:t>
      </w:r>
      <w:r>
        <w:rPr>
          <w:rStyle w:val="1"/>
          <w:color w:val="000000"/>
          <w:sz w:val="28"/>
          <w:szCs w:val="28"/>
        </w:rPr>
        <w:t>.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42"/>
        </w:tabs>
        <w:spacing w:before="0"/>
        <w:ind w:right="20"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2.8. С</w:t>
      </w:r>
      <w:r w:rsidRPr="00E847E3">
        <w:rPr>
          <w:rStyle w:val="1"/>
          <w:color w:val="000000"/>
          <w:sz w:val="28"/>
          <w:szCs w:val="28"/>
        </w:rPr>
        <w:t>одействие социальной адаптации и самоопределению подростков, профессиональная ориентация подростка, привитие интереса к профессии пожарного и спасателя</w:t>
      </w:r>
      <w:r>
        <w:rPr>
          <w:rStyle w:val="1"/>
          <w:color w:val="000000"/>
          <w:sz w:val="28"/>
          <w:szCs w:val="28"/>
        </w:rPr>
        <w:t>.</w:t>
      </w:r>
    </w:p>
    <w:p w:rsidR="00630552" w:rsidRDefault="00630552" w:rsidP="00630552">
      <w:pPr>
        <w:pStyle w:val="a8"/>
        <w:shd w:val="clear" w:color="auto" w:fill="auto"/>
        <w:spacing w:before="0" w:after="349"/>
        <w:ind w:right="20"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2.9. В</w:t>
      </w:r>
      <w:r w:rsidRPr="00E847E3">
        <w:rPr>
          <w:rStyle w:val="1"/>
          <w:color w:val="000000"/>
          <w:sz w:val="28"/>
          <w:szCs w:val="28"/>
        </w:rPr>
        <w:t>ыявление и поддержка одаренных детей, в том числе среди детей с ограниченными возможностями и из малоимущих и социально незащищенных категорий.</w:t>
      </w:r>
    </w:p>
    <w:p w:rsidR="00630552" w:rsidRPr="00CB5BE8" w:rsidRDefault="00630552" w:rsidP="00630552">
      <w:pPr>
        <w:pStyle w:val="aa"/>
        <w:rPr>
          <w:sz w:val="28"/>
          <w:szCs w:val="28"/>
        </w:rPr>
      </w:pPr>
      <w:r>
        <w:rPr>
          <w:lang w:val="en-US"/>
        </w:rPr>
        <w:t>III</w:t>
      </w:r>
      <w:r w:rsidRPr="004E2E18">
        <w:t xml:space="preserve">. </w:t>
      </w:r>
      <w:r w:rsidRPr="007F4F87">
        <w:t xml:space="preserve">Организация </w:t>
      </w:r>
      <w:r>
        <w:t>К</w:t>
      </w:r>
      <w:r w:rsidRPr="007F4F87">
        <w:t>онкурса.</w:t>
      </w:r>
    </w:p>
    <w:p w:rsidR="00630552" w:rsidRPr="00D402A0" w:rsidRDefault="00630552" w:rsidP="00630552"/>
    <w:p w:rsidR="00630552" w:rsidRDefault="00630552" w:rsidP="00630552">
      <w:pPr>
        <w:shd w:val="clear" w:color="auto" w:fill="FFFFFF"/>
        <w:tabs>
          <w:tab w:val="left" w:pos="1134"/>
        </w:tabs>
        <w:spacing w:before="7" w:line="317" w:lineRule="exact"/>
        <w:ind w:firstLine="567"/>
        <w:jc w:val="both"/>
        <w:rPr>
          <w:color w:val="000000"/>
          <w:spacing w:val="9"/>
          <w:sz w:val="28"/>
          <w:szCs w:val="28"/>
        </w:rPr>
      </w:pPr>
      <w:r w:rsidRPr="004E2E18">
        <w:rPr>
          <w:color w:val="000000"/>
          <w:spacing w:val="2"/>
          <w:sz w:val="28"/>
          <w:szCs w:val="28"/>
        </w:rPr>
        <w:t>3.1</w:t>
      </w:r>
      <w:r w:rsidRPr="004E2E18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Организаторами Конкурса являются: Всероссийское добровольное </w:t>
      </w:r>
      <w:r>
        <w:rPr>
          <w:color w:val="000000"/>
          <w:spacing w:val="9"/>
          <w:sz w:val="28"/>
          <w:szCs w:val="28"/>
        </w:rPr>
        <w:t>пожарное общество при поддержке Управления образования и науки Тамбовской области, Главного Управления МЧС России по Тамбовской области.</w:t>
      </w:r>
    </w:p>
    <w:p w:rsidR="00630552" w:rsidRDefault="00630552" w:rsidP="00630552">
      <w:pPr>
        <w:numPr>
          <w:ilvl w:val="1"/>
          <w:numId w:val="2"/>
        </w:numPr>
        <w:shd w:val="clear" w:color="auto" w:fill="FFFFFF"/>
        <w:tabs>
          <w:tab w:val="left" w:pos="1134"/>
        </w:tabs>
        <w:spacing w:before="7" w:line="317" w:lineRule="exact"/>
      </w:pPr>
      <w:r>
        <w:rPr>
          <w:color w:val="000000"/>
          <w:spacing w:val="1"/>
          <w:sz w:val="28"/>
          <w:szCs w:val="28"/>
        </w:rPr>
        <w:t>Конкурс проводится ежегодно в 3 этапа, в указанные сроки:</w:t>
      </w:r>
    </w:p>
    <w:p w:rsidR="00630552" w:rsidRPr="004E2E18" w:rsidRDefault="00630552" w:rsidP="00630552">
      <w:pPr>
        <w:shd w:val="clear" w:color="auto" w:fill="FFFFFF"/>
        <w:tabs>
          <w:tab w:val="left" w:pos="2462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 этап – муниципальный (февраль- март 2022 г.);</w:t>
      </w:r>
    </w:p>
    <w:p w:rsidR="00630552" w:rsidRPr="00B37CE3" w:rsidRDefault="00630552" w:rsidP="00630552">
      <w:pPr>
        <w:numPr>
          <w:ilvl w:val="0"/>
          <w:numId w:val="1"/>
        </w:numPr>
        <w:shd w:val="clear" w:color="auto" w:fill="FFFFFF"/>
        <w:tabs>
          <w:tab w:val="left" w:pos="2462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этап – региональный    (апрель  2022 г.);</w:t>
      </w:r>
    </w:p>
    <w:p w:rsidR="00630552" w:rsidRDefault="00630552" w:rsidP="00630552">
      <w:pPr>
        <w:numPr>
          <w:ilvl w:val="0"/>
          <w:numId w:val="1"/>
        </w:numPr>
        <w:shd w:val="clear" w:color="auto" w:fill="FFFFFF"/>
        <w:tabs>
          <w:tab w:val="left" w:pos="2462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этап – всероссийский (июнь-ноябрь)</w:t>
      </w:r>
    </w:p>
    <w:p w:rsidR="00630552" w:rsidRDefault="00630552" w:rsidP="00630552">
      <w:pPr>
        <w:shd w:val="clear" w:color="auto" w:fill="FFFFFF"/>
        <w:tabs>
          <w:tab w:val="left" w:pos="426"/>
          <w:tab w:val="left" w:pos="1134"/>
        </w:tabs>
        <w:spacing w:line="317" w:lineRule="exact"/>
        <w:ind w:firstLine="567"/>
        <w:rPr>
          <w:color w:val="000000"/>
          <w:spacing w:val="1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3.3</w:t>
      </w:r>
      <w:r>
        <w:rPr>
          <w:color w:val="000000"/>
          <w:spacing w:val="19"/>
          <w:sz w:val="28"/>
          <w:szCs w:val="28"/>
        </w:rPr>
        <w:tab/>
        <w:t xml:space="preserve">Работы могут выполняться творческими коллективами и </w:t>
      </w:r>
      <w:r>
        <w:rPr>
          <w:color w:val="000000"/>
          <w:spacing w:val="1"/>
          <w:sz w:val="28"/>
          <w:szCs w:val="28"/>
        </w:rPr>
        <w:t>индивидуально.</w:t>
      </w:r>
    </w:p>
    <w:p w:rsidR="00630552" w:rsidRPr="00E847E3" w:rsidRDefault="00630552" w:rsidP="00630552">
      <w:pPr>
        <w:shd w:val="clear" w:color="auto" w:fill="FFFFFF"/>
        <w:spacing w:line="310" w:lineRule="exact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Тематика работ, </w:t>
      </w:r>
      <w:r w:rsidRPr="00E847E3">
        <w:rPr>
          <w:color w:val="000000"/>
          <w:spacing w:val="1"/>
          <w:sz w:val="28"/>
          <w:szCs w:val="28"/>
        </w:rPr>
        <w:t>представляемых на Конкурс: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77"/>
        </w:tabs>
        <w:spacing w:before="0" w:line="317" w:lineRule="exact"/>
        <w:ind w:left="40" w:righ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р</w:t>
      </w:r>
      <w:r w:rsidRPr="00E847E3">
        <w:rPr>
          <w:rStyle w:val="1"/>
          <w:color w:val="000000"/>
          <w:sz w:val="28"/>
          <w:szCs w:val="28"/>
        </w:rPr>
        <w:t xml:space="preserve">абота, учеба и быт </w:t>
      </w:r>
      <w:r>
        <w:rPr>
          <w:rStyle w:val="1"/>
          <w:color w:val="000000"/>
          <w:sz w:val="28"/>
          <w:szCs w:val="28"/>
        </w:rPr>
        <w:t>профессиональных пожарных и спасателей, работников</w:t>
      </w:r>
      <w:r w:rsidRPr="00E847E3">
        <w:rPr>
          <w:rStyle w:val="1"/>
          <w:color w:val="000000"/>
          <w:sz w:val="28"/>
          <w:szCs w:val="28"/>
        </w:rPr>
        <w:t xml:space="preserve"> ВДПО</w:t>
      </w:r>
      <w:r>
        <w:rPr>
          <w:rStyle w:val="1"/>
          <w:color w:val="000000"/>
          <w:sz w:val="28"/>
          <w:szCs w:val="28"/>
        </w:rPr>
        <w:t>, дружин юных пожарных, занятия пожарно-спасательным спортом;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472"/>
        </w:tabs>
        <w:spacing w:before="0" w:line="317" w:lineRule="exact"/>
        <w:ind w:left="40" w:righ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действия</w:t>
      </w:r>
      <w:r w:rsidRPr="00E847E3">
        <w:rPr>
          <w:rStyle w:val="1"/>
          <w:color w:val="000000"/>
          <w:sz w:val="28"/>
          <w:szCs w:val="28"/>
        </w:rPr>
        <w:t xml:space="preserve"> в условиях пожаров и чрезвычайных ситуаци</w:t>
      </w:r>
      <w:r>
        <w:rPr>
          <w:rStyle w:val="1"/>
          <w:color w:val="000000"/>
          <w:sz w:val="28"/>
          <w:szCs w:val="28"/>
        </w:rPr>
        <w:t>й</w:t>
      </w:r>
      <w:r w:rsidRPr="00E847E3">
        <w:rPr>
          <w:rStyle w:val="1"/>
          <w:color w:val="000000"/>
          <w:sz w:val="28"/>
          <w:szCs w:val="28"/>
        </w:rPr>
        <w:t xml:space="preserve">, оказание помощи </w:t>
      </w:r>
      <w:r>
        <w:rPr>
          <w:rStyle w:val="1"/>
          <w:color w:val="000000"/>
          <w:sz w:val="28"/>
          <w:szCs w:val="28"/>
        </w:rPr>
        <w:t>пострадавшим;</w:t>
      </w:r>
    </w:p>
    <w:p w:rsidR="00630552" w:rsidRPr="005D36CA" w:rsidRDefault="00630552" w:rsidP="00630552">
      <w:pPr>
        <w:pStyle w:val="a8"/>
        <w:shd w:val="clear" w:color="auto" w:fill="auto"/>
        <w:tabs>
          <w:tab w:val="left" w:pos="467"/>
        </w:tabs>
        <w:spacing w:before="0" w:line="317" w:lineRule="exact"/>
        <w:ind w:right="20"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и</w:t>
      </w:r>
      <w:r w:rsidRPr="00E847E3">
        <w:rPr>
          <w:rStyle w:val="1"/>
          <w:color w:val="000000"/>
          <w:sz w:val="28"/>
          <w:szCs w:val="28"/>
        </w:rPr>
        <w:t>стория  ВДПО</w:t>
      </w:r>
      <w:r>
        <w:rPr>
          <w:rStyle w:val="1"/>
          <w:color w:val="000000"/>
          <w:sz w:val="28"/>
          <w:szCs w:val="28"/>
        </w:rPr>
        <w:t>;</w:t>
      </w:r>
    </w:p>
    <w:p w:rsidR="00630552" w:rsidRPr="00CB5BE8" w:rsidRDefault="00630552" w:rsidP="00630552">
      <w:pPr>
        <w:pStyle w:val="a8"/>
        <w:shd w:val="clear" w:color="auto" w:fill="auto"/>
        <w:tabs>
          <w:tab w:val="left" w:pos="462"/>
        </w:tabs>
        <w:spacing w:before="0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>- п</w:t>
      </w:r>
      <w:r w:rsidRPr="00E847E3">
        <w:rPr>
          <w:rStyle w:val="1"/>
          <w:color w:val="000000"/>
          <w:sz w:val="28"/>
          <w:szCs w:val="28"/>
        </w:rPr>
        <w:t xml:space="preserve">редупреждение пожаров </w:t>
      </w:r>
      <w:r>
        <w:rPr>
          <w:rStyle w:val="1"/>
          <w:color w:val="000000"/>
          <w:sz w:val="28"/>
          <w:szCs w:val="28"/>
        </w:rPr>
        <w:t>от</w:t>
      </w:r>
      <w:r w:rsidRPr="00E847E3">
        <w:rPr>
          <w:rStyle w:val="1"/>
          <w:color w:val="000000"/>
          <w:sz w:val="28"/>
          <w:szCs w:val="28"/>
        </w:rPr>
        <w:t xml:space="preserve"> шалости детей с огнем</w:t>
      </w:r>
      <w:r>
        <w:rPr>
          <w:rStyle w:val="1"/>
          <w:color w:val="000000"/>
          <w:sz w:val="28"/>
          <w:szCs w:val="28"/>
        </w:rPr>
        <w:t>;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746"/>
        </w:tabs>
        <w:spacing w:before="0"/>
        <w:ind w:righ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п</w:t>
      </w:r>
      <w:r w:rsidRPr="00E847E3">
        <w:rPr>
          <w:rStyle w:val="1"/>
          <w:color w:val="000000"/>
          <w:sz w:val="28"/>
          <w:szCs w:val="28"/>
        </w:rPr>
        <w:t>ожары в быту, на производстве, на сельскохозяйственных объектах и объектах транспортной инфраструктуры, лесные пожары</w:t>
      </w:r>
      <w:r>
        <w:rPr>
          <w:rStyle w:val="1"/>
          <w:color w:val="000000"/>
          <w:sz w:val="28"/>
          <w:szCs w:val="28"/>
        </w:rPr>
        <w:t>;</w:t>
      </w:r>
    </w:p>
    <w:p w:rsidR="00630552" w:rsidRPr="00E847E3" w:rsidRDefault="00630552" w:rsidP="00630552">
      <w:pPr>
        <w:pStyle w:val="a8"/>
        <w:shd w:val="clear" w:color="auto" w:fill="auto"/>
        <w:tabs>
          <w:tab w:val="left" w:pos="746"/>
        </w:tabs>
        <w:spacing w:before="0"/>
        <w:ind w:righ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с</w:t>
      </w:r>
      <w:r w:rsidRPr="00E847E3">
        <w:rPr>
          <w:rStyle w:val="1"/>
          <w:color w:val="000000"/>
          <w:sz w:val="28"/>
          <w:szCs w:val="28"/>
        </w:rPr>
        <w:t>овременная противопожарная и спасательная техника и перспективы ее развития</w:t>
      </w:r>
      <w:r>
        <w:rPr>
          <w:rStyle w:val="1"/>
          <w:color w:val="000000"/>
          <w:sz w:val="28"/>
          <w:szCs w:val="28"/>
        </w:rPr>
        <w:t>;</w:t>
      </w:r>
    </w:p>
    <w:p w:rsidR="00630552" w:rsidRPr="00AA0F77" w:rsidRDefault="00630552" w:rsidP="00630552">
      <w:pPr>
        <w:pStyle w:val="a8"/>
        <w:shd w:val="clear" w:color="auto" w:fill="auto"/>
        <w:tabs>
          <w:tab w:val="left" w:pos="813"/>
        </w:tabs>
        <w:spacing w:before="0"/>
        <w:ind w:right="20"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нарушения правил пожарной безопасности, являющиеся причинами возникновения пожаров.</w:t>
      </w:r>
    </w:p>
    <w:p w:rsidR="00630552" w:rsidRPr="004C2F70" w:rsidRDefault="00630552" w:rsidP="00630552">
      <w:pPr>
        <w:pStyle w:val="a8"/>
        <w:shd w:val="clear" w:color="auto" w:fill="auto"/>
        <w:tabs>
          <w:tab w:val="left" w:pos="813"/>
        </w:tabs>
        <w:spacing w:before="0"/>
        <w:ind w:righ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</w:p>
    <w:p w:rsidR="00630552" w:rsidRDefault="00630552" w:rsidP="00630552">
      <w:pPr>
        <w:pStyle w:val="aa"/>
      </w:pPr>
      <w:r>
        <w:rPr>
          <w:lang w:val="en-US"/>
        </w:rPr>
        <w:t>IV</w:t>
      </w:r>
      <w:r w:rsidRPr="00B16329">
        <w:t xml:space="preserve">. </w:t>
      </w:r>
      <w:r>
        <w:t>Критерии оценивания работ.</w:t>
      </w:r>
    </w:p>
    <w:p w:rsidR="00630552" w:rsidRPr="00D402A0" w:rsidRDefault="00630552" w:rsidP="00630552"/>
    <w:p w:rsidR="00630552" w:rsidRDefault="00630552" w:rsidP="00630552">
      <w:pPr>
        <w:shd w:val="clear" w:color="auto" w:fill="FFFFFF"/>
        <w:tabs>
          <w:tab w:val="left" w:pos="284"/>
          <w:tab w:val="left" w:pos="426"/>
        </w:tabs>
        <w:spacing w:line="317" w:lineRule="exact"/>
        <w:ind w:firstLine="567"/>
        <w:jc w:val="both"/>
      </w:pPr>
      <w:r w:rsidRPr="00B16329">
        <w:rPr>
          <w:bCs/>
          <w:color w:val="000000"/>
          <w:spacing w:val="11"/>
          <w:sz w:val="28"/>
          <w:szCs w:val="28"/>
        </w:rPr>
        <w:t>4.1</w:t>
      </w:r>
      <w:r>
        <w:rPr>
          <w:b/>
          <w:bCs/>
          <w:color w:val="000000"/>
          <w:spacing w:val="11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Работы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представленные на Конкурс, оцениваются в трех номинациях:</w:t>
      </w:r>
    </w:p>
    <w:p w:rsidR="00630552" w:rsidRPr="006A5326" w:rsidRDefault="00630552" w:rsidP="00630552">
      <w:pPr>
        <w:shd w:val="clear" w:color="auto" w:fill="FFFFFF"/>
        <w:tabs>
          <w:tab w:val="left" w:pos="284"/>
          <w:tab w:val="left" w:pos="360"/>
          <w:tab w:val="left" w:pos="42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5326">
        <w:rPr>
          <w:color w:val="000000"/>
          <w:sz w:val="28"/>
          <w:szCs w:val="28"/>
        </w:rPr>
        <w:tab/>
      </w:r>
      <w:r w:rsidRPr="009B6A44">
        <w:rPr>
          <w:b/>
          <w:i/>
          <w:color w:val="000000"/>
          <w:sz w:val="28"/>
          <w:szCs w:val="28"/>
        </w:rPr>
        <w:t>художественно-изобразительное творчество</w:t>
      </w:r>
      <w:r w:rsidRPr="006A5326">
        <w:rPr>
          <w:color w:val="000000"/>
          <w:sz w:val="28"/>
          <w:szCs w:val="28"/>
        </w:rPr>
        <w:t>: 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</w:t>
      </w:r>
      <w:r>
        <w:rPr>
          <w:color w:val="000000"/>
          <w:sz w:val="28"/>
          <w:szCs w:val="28"/>
        </w:rPr>
        <w:t>;</w:t>
      </w:r>
      <w:r w:rsidRPr="006A5326">
        <w:rPr>
          <w:color w:val="000000"/>
          <w:sz w:val="28"/>
          <w:szCs w:val="28"/>
        </w:rPr>
        <w:t xml:space="preserve"> </w:t>
      </w:r>
    </w:p>
    <w:p w:rsidR="00630552" w:rsidRPr="006A5326" w:rsidRDefault="00630552" w:rsidP="00630552">
      <w:pPr>
        <w:shd w:val="clear" w:color="auto" w:fill="FFFFFF"/>
        <w:tabs>
          <w:tab w:val="left" w:pos="284"/>
          <w:tab w:val="left" w:pos="360"/>
          <w:tab w:val="left" w:pos="426"/>
        </w:tabs>
        <w:spacing w:line="317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6A5326">
        <w:rPr>
          <w:color w:val="000000"/>
          <w:sz w:val="28"/>
          <w:szCs w:val="28"/>
        </w:rPr>
        <w:tab/>
      </w:r>
      <w:r w:rsidRPr="009B6A44">
        <w:rPr>
          <w:b/>
          <w:i/>
          <w:color w:val="000000"/>
          <w:sz w:val="28"/>
          <w:szCs w:val="28"/>
        </w:rPr>
        <w:t>декоративно-прикладное творчество</w:t>
      </w:r>
      <w:r w:rsidRPr="006A5326">
        <w:rPr>
          <w:color w:val="000000"/>
          <w:sz w:val="28"/>
          <w:szCs w:val="28"/>
        </w:rPr>
        <w:t xml:space="preserve">: 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6A5326">
        <w:rPr>
          <w:color w:val="000000"/>
          <w:sz w:val="28"/>
          <w:szCs w:val="28"/>
        </w:rPr>
        <w:t>бисероплетение</w:t>
      </w:r>
      <w:proofErr w:type="spellEnd"/>
      <w:r w:rsidRPr="006A5326">
        <w:rPr>
          <w:color w:val="000000"/>
          <w:sz w:val="28"/>
          <w:szCs w:val="28"/>
        </w:rPr>
        <w:t>, выжигание, художественная резьба, керамика, лепка, текстильный дизайн, игрушка, витраж и др.</w:t>
      </w:r>
      <w:r>
        <w:rPr>
          <w:color w:val="000000"/>
          <w:sz w:val="28"/>
          <w:szCs w:val="28"/>
        </w:rPr>
        <w:t>;</w:t>
      </w:r>
      <w:proofErr w:type="gramEnd"/>
    </w:p>
    <w:p w:rsidR="00630552" w:rsidRDefault="00630552" w:rsidP="00630552">
      <w:pPr>
        <w:shd w:val="clear" w:color="auto" w:fill="FFFFFF"/>
        <w:tabs>
          <w:tab w:val="left" w:pos="284"/>
          <w:tab w:val="left" w:pos="360"/>
          <w:tab w:val="left" w:pos="426"/>
        </w:tabs>
        <w:spacing w:line="317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6A5326">
        <w:rPr>
          <w:color w:val="000000"/>
          <w:sz w:val="28"/>
          <w:szCs w:val="28"/>
        </w:rPr>
        <w:tab/>
      </w:r>
      <w:r w:rsidRPr="009B6A44">
        <w:rPr>
          <w:b/>
          <w:i/>
          <w:color w:val="000000"/>
          <w:sz w:val="28"/>
          <w:szCs w:val="28"/>
        </w:rPr>
        <w:t>технические виды творчества</w:t>
      </w:r>
      <w:r w:rsidRPr="006A5326">
        <w:rPr>
          <w:color w:val="000000"/>
          <w:sz w:val="28"/>
          <w:szCs w:val="28"/>
        </w:rPr>
        <w:t xml:space="preserve">: работы предполагают: моделирование, конструирование, макеты, проекты, технические приборы, настольные и компьютерные игры, </w:t>
      </w:r>
      <w:proofErr w:type="spellStart"/>
      <w:r w:rsidRPr="006A5326">
        <w:rPr>
          <w:color w:val="000000"/>
          <w:sz w:val="28"/>
          <w:szCs w:val="28"/>
        </w:rPr>
        <w:t>кино-видео-аудиопродукция</w:t>
      </w:r>
      <w:proofErr w:type="spellEnd"/>
      <w:r w:rsidRPr="006A5326">
        <w:rPr>
          <w:color w:val="000000"/>
          <w:sz w:val="28"/>
          <w:szCs w:val="28"/>
        </w:rPr>
        <w:t>, головоломки, кроссворды и т.п.</w:t>
      </w:r>
      <w:proofErr w:type="gramEnd"/>
    </w:p>
    <w:p w:rsidR="00630552" w:rsidRPr="00C834A0" w:rsidRDefault="00630552" w:rsidP="00630552">
      <w:pPr>
        <w:shd w:val="clear" w:color="auto" w:fill="FFFFFF"/>
        <w:tabs>
          <w:tab w:val="left" w:pos="284"/>
          <w:tab w:val="left" w:pos="426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</w:t>
      </w:r>
      <w:r w:rsidRPr="00B16329">
        <w:rPr>
          <w:bCs/>
          <w:color w:val="000000"/>
          <w:spacing w:val="11"/>
          <w:sz w:val="28"/>
          <w:szCs w:val="28"/>
        </w:rPr>
        <w:t>4.2</w:t>
      </w:r>
      <w:r w:rsidRPr="00B16329">
        <w:rPr>
          <w:bCs/>
          <w:color w:val="000000"/>
          <w:spacing w:val="11"/>
          <w:sz w:val="28"/>
          <w:szCs w:val="28"/>
        </w:rPr>
        <w:tab/>
      </w:r>
      <w:r>
        <w:rPr>
          <w:bCs/>
          <w:color w:val="000000"/>
          <w:spacing w:val="11"/>
          <w:sz w:val="28"/>
          <w:szCs w:val="28"/>
        </w:rPr>
        <w:t>Критериями оценивания работ являются: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  <w:rPr>
          <w:bCs/>
          <w:color w:val="000000"/>
          <w:spacing w:val="11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-</w:t>
      </w:r>
      <w:r>
        <w:rPr>
          <w:bCs/>
          <w:color w:val="000000"/>
          <w:spacing w:val="11"/>
          <w:sz w:val="28"/>
          <w:szCs w:val="28"/>
        </w:rPr>
        <w:tab/>
        <w:t>мастерство;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  <w:rPr>
          <w:bCs/>
          <w:color w:val="000000"/>
          <w:spacing w:val="11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-</w:t>
      </w:r>
      <w:r>
        <w:rPr>
          <w:bCs/>
          <w:color w:val="000000"/>
          <w:spacing w:val="11"/>
          <w:sz w:val="28"/>
          <w:szCs w:val="28"/>
        </w:rPr>
        <w:tab/>
        <w:t>композиция;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  <w:rPr>
          <w:bCs/>
          <w:color w:val="000000"/>
          <w:spacing w:val="11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-</w:t>
      </w:r>
      <w:r>
        <w:rPr>
          <w:bCs/>
          <w:color w:val="000000"/>
          <w:spacing w:val="11"/>
          <w:sz w:val="28"/>
          <w:szCs w:val="28"/>
        </w:rPr>
        <w:tab/>
        <w:t>образность;</w:t>
      </w:r>
    </w:p>
    <w:p w:rsidR="00630552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  <w:rPr>
          <w:bCs/>
          <w:color w:val="000000"/>
          <w:spacing w:val="11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-</w:t>
      </w:r>
      <w:r>
        <w:rPr>
          <w:bCs/>
          <w:color w:val="000000"/>
          <w:spacing w:val="11"/>
          <w:sz w:val="28"/>
          <w:szCs w:val="28"/>
        </w:rPr>
        <w:tab/>
        <w:t>оригинальность;</w:t>
      </w:r>
    </w:p>
    <w:p w:rsidR="00630552" w:rsidRPr="00B16329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  <w:rPr>
          <w:bCs/>
          <w:color w:val="000000"/>
          <w:spacing w:val="11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-</w:t>
      </w:r>
      <w:r>
        <w:rPr>
          <w:bCs/>
          <w:color w:val="000000"/>
          <w:spacing w:val="11"/>
          <w:sz w:val="28"/>
          <w:szCs w:val="28"/>
        </w:rPr>
        <w:tab/>
        <w:t>соответствие работы возрасту учащихся.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317" w:lineRule="exact"/>
        <w:ind w:firstLine="567"/>
        <w:jc w:val="both"/>
      </w:pPr>
      <w:r w:rsidRPr="00B16329">
        <w:rPr>
          <w:bCs/>
          <w:color w:val="000000"/>
          <w:spacing w:val="11"/>
          <w:sz w:val="28"/>
          <w:szCs w:val="28"/>
        </w:rPr>
        <w:t>4.3</w:t>
      </w:r>
      <w:r>
        <w:rPr>
          <w:b/>
          <w:bCs/>
          <w:color w:val="000000"/>
          <w:spacing w:val="1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Работы могут выполняться в любом жанре и стиле, с использованием </w:t>
      </w:r>
      <w:r>
        <w:rPr>
          <w:color w:val="000000"/>
          <w:spacing w:val="2"/>
          <w:sz w:val="28"/>
          <w:szCs w:val="28"/>
        </w:rPr>
        <w:t xml:space="preserve">различных материалов (карандаш, пастель, акварель, гуашь, декоративные </w:t>
      </w:r>
      <w:r>
        <w:rPr>
          <w:color w:val="000000"/>
          <w:sz w:val="28"/>
          <w:szCs w:val="28"/>
        </w:rPr>
        <w:t>материалы), могут сопровождаться стихами, пословицами и т.п.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317" w:lineRule="exac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  <w:t>Требования к формату работ:</w:t>
      </w:r>
    </w:p>
    <w:p w:rsidR="00630552" w:rsidRPr="00E847E3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настенные работы должны быть выполнены на твердой основе в рамках из любого оформительского материала, форматом А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А3, А4;</w:t>
      </w:r>
    </w:p>
    <w:p w:rsidR="00630552" w:rsidRPr="00865796" w:rsidRDefault="00630552" w:rsidP="00630552">
      <w:pPr>
        <w:shd w:val="clear" w:color="auto" w:fill="FFFFFF"/>
        <w:tabs>
          <w:tab w:val="left" w:pos="426"/>
        </w:tabs>
        <w:spacing w:line="317" w:lineRule="exact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настольные работы, устанавливаются и закрепляются на жесткой подставке (основе) форматом не более 300*400 мм.</w:t>
      </w:r>
    </w:p>
    <w:p w:rsidR="00630552" w:rsidRDefault="00630552" w:rsidP="00630552">
      <w:pPr>
        <w:shd w:val="clear" w:color="auto" w:fill="FFFFFF"/>
        <w:spacing w:line="317" w:lineRule="exact"/>
        <w:ind w:right="14" w:firstLine="567"/>
        <w:rPr>
          <w:color w:val="000000"/>
          <w:spacing w:val="7"/>
          <w:sz w:val="28"/>
          <w:szCs w:val="28"/>
        </w:rPr>
      </w:pPr>
      <w:r w:rsidRPr="006A5326">
        <w:rPr>
          <w:color w:val="000000"/>
          <w:spacing w:val="7"/>
          <w:sz w:val="28"/>
          <w:szCs w:val="28"/>
        </w:rPr>
        <w:t xml:space="preserve">На каждой работе </w:t>
      </w:r>
      <w:r>
        <w:rPr>
          <w:color w:val="000000"/>
          <w:spacing w:val="7"/>
          <w:sz w:val="28"/>
          <w:szCs w:val="28"/>
        </w:rPr>
        <w:t xml:space="preserve">в правом нижнем углу работы должна располагаться табличка, на которой указываются: Ф.И.О. (полностью), </w:t>
      </w:r>
    </w:p>
    <w:p w:rsidR="00630552" w:rsidRPr="00CB5BE8" w:rsidRDefault="00630552" w:rsidP="00630552">
      <w:pPr>
        <w:shd w:val="clear" w:color="auto" w:fill="FFFFFF"/>
        <w:spacing w:line="317" w:lineRule="exact"/>
        <w:ind w:right="14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возраст участника, название работы, наименование образовательной организации (кружка, студии), регион, Ф.И.О. руководителя (полностью)</w:t>
      </w:r>
      <w:r w:rsidRPr="006A5326">
        <w:rPr>
          <w:color w:val="000000"/>
          <w:spacing w:val="7"/>
          <w:sz w:val="28"/>
          <w:szCs w:val="28"/>
        </w:rPr>
        <w:t>, например:</w:t>
      </w:r>
      <w:proofErr w:type="gramEnd"/>
    </w:p>
    <w:p w:rsidR="00630552" w:rsidRPr="00C834A0" w:rsidRDefault="00630552" w:rsidP="0063055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</w:tblGrid>
      <w:tr w:rsidR="00630552" w:rsidRPr="008852F8" w:rsidTr="00B36169">
        <w:trPr>
          <w:trHeight w:val="1151"/>
        </w:trPr>
        <w:tc>
          <w:tcPr>
            <w:tcW w:w="7650" w:type="dxa"/>
          </w:tcPr>
          <w:p w:rsidR="00630552" w:rsidRPr="00297EFB" w:rsidRDefault="00630552" w:rsidP="00B361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7EFB">
              <w:rPr>
                <w:b/>
                <w:sz w:val="28"/>
                <w:szCs w:val="28"/>
                <w:lang w:eastAsia="en-US"/>
              </w:rPr>
              <w:t>Иванов Петр Сергеевич, 11 лет</w:t>
            </w:r>
          </w:p>
          <w:p w:rsidR="00630552" w:rsidRPr="00297EFB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«Пожар в жилом доме», графика</w:t>
            </w:r>
          </w:p>
          <w:p w:rsidR="00630552" w:rsidRPr="00297EFB" w:rsidRDefault="00630552" w:rsidP="00B36169">
            <w:pPr>
              <w:ind w:left="33" w:hanging="33"/>
              <w:jc w:val="center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Детско-юношеская студия «Вымпел»</w:t>
            </w:r>
          </w:p>
          <w:p w:rsidR="00630552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45BE">
              <w:rPr>
                <w:sz w:val="28"/>
                <w:szCs w:val="28"/>
              </w:rPr>
              <w:t xml:space="preserve">МОУ </w:t>
            </w:r>
            <w:proofErr w:type="spellStart"/>
            <w:r w:rsidRPr="00EC45BE">
              <w:rPr>
                <w:sz w:val="28"/>
                <w:szCs w:val="28"/>
              </w:rPr>
              <w:t>Цнинская</w:t>
            </w:r>
            <w:proofErr w:type="spellEnd"/>
            <w:r w:rsidRPr="00EC45BE">
              <w:rPr>
                <w:sz w:val="28"/>
                <w:szCs w:val="28"/>
              </w:rPr>
              <w:t xml:space="preserve"> СОШ № 2 Тамбовского района </w:t>
            </w:r>
            <w:r>
              <w:rPr>
                <w:sz w:val="28"/>
                <w:szCs w:val="28"/>
              </w:rPr>
              <w:br/>
            </w:r>
            <w:r w:rsidRPr="00EC45BE">
              <w:rPr>
                <w:sz w:val="28"/>
                <w:szCs w:val="28"/>
              </w:rPr>
              <w:t>Тамбовской области</w:t>
            </w:r>
            <w:r w:rsidRPr="00EC45BE">
              <w:rPr>
                <w:sz w:val="28"/>
                <w:szCs w:val="28"/>
                <w:lang w:eastAsia="en-US"/>
              </w:rPr>
              <w:t xml:space="preserve"> </w:t>
            </w:r>
          </w:p>
          <w:p w:rsidR="00630552" w:rsidRPr="00EC45BE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  <w:r w:rsidRPr="00EC45BE">
              <w:rPr>
                <w:sz w:val="28"/>
                <w:szCs w:val="28"/>
                <w:lang w:eastAsia="en-US"/>
              </w:rPr>
              <w:t>Руководитель - Мельникова Ольга Борисовна</w:t>
            </w:r>
          </w:p>
          <w:p w:rsidR="00630552" w:rsidRPr="00EC45BE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30552" w:rsidRDefault="00630552" w:rsidP="00630552">
      <w:pPr>
        <w:ind w:firstLine="567"/>
        <w:rPr>
          <w:b/>
          <w:sz w:val="28"/>
          <w:szCs w:val="28"/>
        </w:rPr>
      </w:pPr>
    </w:p>
    <w:p w:rsidR="00630552" w:rsidRDefault="00630552" w:rsidP="00630552">
      <w:pPr>
        <w:ind w:firstLine="567"/>
        <w:rPr>
          <w:sz w:val="28"/>
          <w:szCs w:val="28"/>
        </w:rPr>
      </w:pPr>
      <w:r w:rsidRPr="00AA0F77">
        <w:rPr>
          <w:b/>
          <w:sz w:val="28"/>
          <w:szCs w:val="28"/>
        </w:rPr>
        <w:t>Работы, представленные на Конкурс, авторам не возвращаются.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0552" w:rsidRPr="008852F8" w:rsidRDefault="00630552" w:rsidP="00630552">
      <w:pPr>
        <w:ind w:firstLine="567"/>
        <w:rPr>
          <w:sz w:val="28"/>
          <w:szCs w:val="28"/>
        </w:rPr>
      </w:pPr>
    </w:p>
    <w:p w:rsidR="00630552" w:rsidRDefault="00630552" w:rsidP="00630552">
      <w:pPr>
        <w:pStyle w:val="aa"/>
      </w:pPr>
      <w:r>
        <w:rPr>
          <w:lang w:val="en-US"/>
        </w:rPr>
        <w:t>V</w:t>
      </w:r>
      <w:r w:rsidRPr="00865796">
        <w:t xml:space="preserve">. </w:t>
      </w:r>
      <w:r w:rsidRPr="00A42C9F">
        <w:t>Подведение итогов осуществляется:</w:t>
      </w:r>
    </w:p>
    <w:p w:rsidR="00630552" w:rsidRPr="00D402A0" w:rsidRDefault="00630552" w:rsidP="00630552"/>
    <w:p w:rsidR="00630552" w:rsidRDefault="00630552" w:rsidP="00630552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Муниципального этапа Конкурса – местными Оргкомитетами.</w:t>
      </w:r>
    </w:p>
    <w:p w:rsidR="00630552" w:rsidRDefault="00630552" w:rsidP="006305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>регионального этапа Конкурса – Оргкомитетом и жюри Конкурса.</w:t>
      </w:r>
    </w:p>
    <w:p w:rsidR="00630552" w:rsidRDefault="00630552" w:rsidP="006305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определяются в четырех возрастных группах: до 7 лет, 8-10 лет,11-14 лет, 15-18 лет   и в трех номинациях «Художественно-изобразительное творчество», «Декоративно-прикладное творчество» и «Технические виды творчества».</w:t>
      </w:r>
    </w:p>
    <w:p w:rsidR="00630552" w:rsidRPr="00D402A0" w:rsidRDefault="00630552" w:rsidP="006305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на официальном сайте организатора Конкурса, и прочие виды презентации и публикации). </w:t>
      </w:r>
    </w:p>
    <w:p w:rsidR="00630552" w:rsidRDefault="00630552" w:rsidP="00630552">
      <w:pPr>
        <w:shd w:val="clear" w:color="auto" w:fill="FFFFFF"/>
        <w:spacing w:line="324" w:lineRule="exact"/>
        <w:ind w:right="22" w:firstLine="567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процессе подведения итогов устраиваются выставки конкурсных </w:t>
      </w:r>
      <w:r>
        <w:rPr>
          <w:color w:val="000000"/>
          <w:spacing w:val="-6"/>
          <w:sz w:val="28"/>
          <w:szCs w:val="28"/>
        </w:rPr>
        <w:t>работ</w:t>
      </w:r>
      <w:r w:rsidRPr="00E0466B">
        <w:rPr>
          <w:b/>
          <w:color w:val="000000"/>
          <w:spacing w:val="-6"/>
          <w:sz w:val="28"/>
          <w:szCs w:val="28"/>
        </w:rPr>
        <w:t xml:space="preserve">. </w:t>
      </w:r>
    </w:p>
    <w:p w:rsidR="00630552" w:rsidRDefault="00630552" w:rsidP="00630552">
      <w:pPr>
        <w:tabs>
          <w:tab w:val="left" w:pos="426"/>
        </w:tabs>
        <w:jc w:val="both"/>
        <w:rPr>
          <w:b/>
          <w:color w:val="000000"/>
          <w:spacing w:val="-6"/>
          <w:sz w:val="28"/>
          <w:szCs w:val="28"/>
        </w:rPr>
      </w:pPr>
      <w:r w:rsidRPr="00E0466B">
        <w:rPr>
          <w:b/>
          <w:color w:val="000000"/>
          <w:spacing w:val="-6"/>
          <w:sz w:val="28"/>
          <w:szCs w:val="28"/>
        </w:rPr>
        <w:t xml:space="preserve"> Конкурсные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E0466B">
        <w:rPr>
          <w:b/>
          <w:color w:val="000000"/>
          <w:spacing w:val="-6"/>
          <w:sz w:val="28"/>
          <w:szCs w:val="28"/>
        </w:rPr>
        <w:t>работы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E0466B">
        <w:rPr>
          <w:b/>
          <w:color w:val="000000"/>
          <w:spacing w:val="-6"/>
          <w:sz w:val="28"/>
          <w:szCs w:val="28"/>
        </w:rPr>
        <w:t xml:space="preserve">на </w:t>
      </w:r>
      <w:r>
        <w:rPr>
          <w:b/>
          <w:color w:val="000000"/>
          <w:spacing w:val="-6"/>
          <w:sz w:val="28"/>
          <w:szCs w:val="28"/>
        </w:rPr>
        <w:t xml:space="preserve">региональный </w:t>
      </w:r>
      <w:r w:rsidRPr="00E0466B">
        <w:rPr>
          <w:b/>
          <w:color w:val="000000"/>
          <w:spacing w:val="-6"/>
          <w:sz w:val="28"/>
          <w:szCs w:val="28"/>
        </w:rPr>
        <w:t xml:space="preserve">этап принимаются </w:t>
      </w:r>
      <w:r>
        <w:rPr>
          <w:b/>
          <w:color w:val="000000"/>
          <w:spacing w:val="-6"/>
          <w:sz w:val="28"/>
          <w:szCs w:val="28"/>
        </w:rPr>
        <w:t xml:space="preserve">не позднее </w:t>
      </w:r>
      <w:r w:rsidRPr="00E0466B">
        <w:rPr>
          <w:b/>
          <w:color w:val="000000"/>
          <w:spacing w:val="-6"/>
          <w:sz w:val="28"/>
          <w:szCs w:val="28"/>
        </w:rPr>
        <w:t>10</w:t>
      </w:r>
      <w:r>
        <w:rPr>
          <w:b/>
          <w:color w:val="000000"/>
          <w:spacing w:val="-6"/>
          <w:sz w:val="28"/>
          <w:szCs w:val="28"/>
        </w:rPr>
        <w:t xml:space="preserve"> апреля 2022 г.</w:t>
      </w:r>
    </w:p>
    <w:p w:rsidR="00630552" w:rsidRPr="001F1156" w:rsidRDefault="00630552" w:rsidP="00630552">
      <w:pPr>
        <w:tabs>
          <w:tab w:val="left" w:pos="426"/>
        </w:tabs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</w:t>
      </w:r>
      <w:r w:rsidRPr="001F1156">
        <w:rPr>
          <w:color w:val="000000"/>
          <w:spacing w:val="-6"/>
          <w:sz w:val="28"/>
          <w:szCs w:val="28"/>
        </w:rPr>
        <w:t xml:space="preserve">Для участия в </w:t>
      </w:r>
      <w:r>
        <w:rPr>
          <w:color w:val="000000"/>
          <w:spacing w:val="-6"/>
          <w:sz w:val="28"/>
          <w:szCs w:val="28"/>
        </w:rPr>
        <w:t>региональном</w:t>
      </w:r>
      <w:r w:rsidRPr="001F1156">
        <w:rPr>
          <w:color w:val="000000"/>
          <w:spacing w:val="-6"/>
          <w:sz w:val="28"/>
          <w:szCs w:val="28"/>
        </w:rPr>
        <w:t xml:space="preserve"> этапе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1F1156">
        <w:rPr>
          <w:color w:val="000000"/>
          <w:spacing w:val="-6"/>
          <w:sz w:val="28"/>
          <w:szCs w:val="28"/>
        </w:rPr>
        <w:t>в Оргкомитет</w:t>
      </w:r>
      <w:r>
        <w:rPr>
          <w:b/>
          <w:color w:val="000000"/>
          <w:spacing w:val="-6"/>
          <w:sz w:val="28"/>
          <w:szCs w:val="28"/>
        </w:rPr>
        <w:t xml:space="preserve"> необходимо</w:t>
      </w:r>
      <w:r w:rsidRPr="001F1156">
        <w:rPr>
          <w:color w:val="000000"/>
          <w:spacing w:val="-6"/>
          <w:sz w:val="28"/>
          <w:szCs w:val="28"/>
        </w:rPr>
        <w:t xml:space="preserve"> представить:</w:t>
      </w:r>
    </w:p>
    <w:p w:rsidR="00630552" w:rsidRDefault="00630552" w:rsidP="00630552">
      <w:pPr>
        <w:tabs>
          <w:tab w:val="left" w:pos="426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- </w:t>
      </w:r>
      <w:r w:rsidRPr="00A66D01">
        <w:rPr>
          <w:color w:val="000000"/>
          <w:spacing w:val="-6"/>
          <w:sz w:val="28"/>
          <w:szCs w:val="28"/>
        </w:rPr>
        <w:t>работы победителей (только 1 места) муниципального этапа Конкурса, не более одной работы в каждой номинации и возрастной группе</w:t>
      </w:r>
      <w:r>
        <w:rPr>
          <w:b/>
          <w:color w:val="000000"/>
          <w:spacing w:val="-6"/>
          <w:sz w:val="28"/>
          <w:szCs w:val="28"/>
        </w:rPr>
        <w:t>;</w:t>
      </w:r>
    </w:p>
    <w:p w:rsidR="00630552" w:rsidRDefault="00630552" w:rsidP="00630552">
      <w:pPr>
        <w:tabs>
          <w:tab w:val="left" w:pos="426"/>
        </w:tabs>
        <w:jc w:val="both"/>
        <w:rPr>
          <w:color w:val="000000"/>
          <w:spacing w:val="-6"/>
          <w:sz w:val="28"/>
          <w:szCs w:val="28"/>
        </w:rPr>
      </w:pPr>
      <w:r w:rsidRPr="00A66D01">
        <w:rPr>
          <w:color w:val="000000"/>
          <w:spacing w:val="-6"/>
          <w:sz w:val="28"/>
          <w:szCs w:val="28"/>
        </w:rPr>
        <w:t>- выписку из протокола подведения итогов муниципального этапа;</w:t>
      </w:r>
    </w:p>
    <w:p w:rsidR="00630552" w:rsidRDefault="00630552" w:rsidP="00630552">
      <w:pPr>
        <w:shd w:val="clear" w:color="auto" w:fill="FFFFFF"/>
        <w:spacing w:line="324" w:lineRule="exact"/>
        <w:ind w:right="2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 приложение № 1 и № 2.</w:t>
      </w:r>
      <w:r w:rsidRPr="00A66D01">
        <w:rPr>
          <w:color w:val="000000"/>
          <w:spacing w:val="-6"/>
          <w:sz w:val="28"/>
          <w:szCs w:val="28"/>
        </w:rPr>
        <w:t xml:space="preserve"> </w:t>
      </w:r>
    </w:p>
    <w:p w:rsidR="00630552" w:rsidRPr="00884EA7" w:rsidRDefault="00630552" w:rsidP="00630552">
      <w:pPr>
        <w:shd w:val="clear" w:color="auto" w:fill="FFFFFF"/>
        <w:spacing w:line="324" w:lineRule="exact"/>
        <w:ind w:right="22" w:firstLine="567"/>
        <w:rPr>
          <w:b/>
        </w:rPr>
      </w:pPr>
      <w:r>
        <w:rPr>
          <w:color w:val="000000"/>
          <w:spacing w:val="-6"/>
          <w:sz w:val="28"/>
          <w:szCs w:val="28"/>
        </w:rPr>
        <w:t>Результаты проведения муниципального этапа</w:t>
      </w:r>
      <w:r w:rsidRPr="006A532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Областного конкурса </w:t>
      </w:r>
      <w:proofErr w:type="spellStart"/>
      <w:r>
        <w:rPr>
          <w:color w:val="000000"/>
          <w:spacing w:val="-6"/>
          <w:sz w:val="28"/>
          <w:szCs w:val="28"/>
        </w:rPr>
        <w:t>детско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 w:rsidRPr="00884EA7"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юношеского творчества по пожарной</w:t>
      </w:r>
      <w:r w:rsidRPr="00094D6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безопасности «Неопалимая купина» вместе </w:t>
      </w:r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 xml:space="preserve"> справкой-отчетом об итогах муниципального этапа, с заявкой (приложение № 1; № 2) и конкурсными работами на региональный этап представить в Тамбовское областное отделение ВДПО </w:t>
      </w:r>
      <w:r w:rsidRPr="00884EA7">
        <w:rPr>
          <w:b/>
          <w:color w:val="000000"/>
          <w:spacing w:val="-6"/>
          <w:sz w:val="28"/>
          <w:szCs w:val="28"/>
        </w:rPr>
        <w:t xml:space="preserve">по адресу </w:t>
      </w:r>
      <w:r w:rsidRPr="00884EA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Тамбов, ул. </w:t>
      </w:r>
      <w:proofErr w:type="spellStart"/>
      <w:r w:rsidRPr="00884EA7">
        <w:rPr>
          <w:b/>
          <w:sz w:val="28"/>
          <w:szCs w:val="28"/>
        </w:rPr>
        <w:t>Киквидзе</w:t>
      </w:r>
      <w:proofErr w:type="spellEnd"/>
      <w:r>
        <w:rPr>
          <w:b/>
          <w:sz w:val="28"/>
          <w:szCs w:val="28"/>
        </w:rPr>
        <w:t>,</w:t>
      </w:r>
      <w:r w:rsidRPr="00884EA7">
        <w:rPr>
          <w:b/>
          <w:sz w:val="28"/>
          <w:szCs w:val="28"/>
        </w:rPr>
        <w:t xml:space="preserve"> 1г</w:t>
      </w:r>
      <w:r>
        <w:rPr>
          <w:b/>
          <w:sz w:val="28"/>
          <w:szCs w:val="28"/>
        </w:rPr>
        <w:t xml:space="preserve">., </w:t>
      </w:r>
      <w:r w:rsidRPr="00884EA7">
        <w:rPr>
          <w:b/>
          <w:sz w:val="28"/>
          <w:szCs w:val="28"/>
        </w:rPr>
        <w:t>т. 44-09-90.</w:t>
      </w:r>
    </w:p>
    <w:p w:rsidR="00630552" w:rsidRPr="00A66D01" w:rsidRDefault="00630552" w:rsidP="00630552">
      <w:pPr>
        <w:tabs>
          <w:tab w:val="left" w:pos="426"/>
        </w:tabs>
        <w:jc w:val="both"/>
        <w:rPr>
          <w:color w:val="000000"/>
          <w:spacing w:val="-6"/>
          <w:sz w:val="28"/>
          <w:szCs w:val="28"/>
        </w:rPr>
      </w:pPr>
    </w:p>
    <w:p w:rsidR="00630552" w:rsidRPr="00A66D01" w:rsidRDefault="00630552" w:rsidP="00630552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В случае неблагоприятной эпидемиологической обстановки конкурсные работы на областной этап направляются в электронном виде на электронную почту </w:t>
      </w:r>
      <w:hyperlink r:id="rId5" w:history="1">
        <w:r>
          <w:rPr>
            <w:rStyle w:val="ac"/>
            <w:rFonts w:ascii="Arial" w:hAnsi="Arial" w:cs="Arial"/>
            <w:color w:val="337AB7"/>
            <w:sz w:val="31"/>
            <w:szCs w:val="31"/>
            <w:shd w:val="clear" w:color="auto" w:fill="FFFFFF"/>
          </w:rPr>
          <w:t>vdpo68@yandex.ru</w:t>
        </w:r>
      </w:hyperlink>
      <w:r w:rsidRPr="0001419B">
        <w:t xml:space="preserve"> </w:t>
      </w:r>
      <w:r>
        <w:t xml:space="preserve"> </w:t>
      </w:r>
      <w:r w:rsidRPr="0001419B">
        <w:rPr>
          <w:sz w:val="28"/>
          <w:szCs w:val="28"/>
        </w:rPr>
        <w:t>(контактный телефон</w:t>
      </w:r>
      <w:r>
        <w:rPr>
          <w:sz w:val="28"/>
          <w:szCs w:val="28"/>
        </w:rPr>
        <w:t xml:space="preserve"> (4752) 44-09-90). Необходимо сделать качественное фото (формат файла</w:t>
      </w:r>
      <w:r w:rsidRPr="000141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jpg</w:t>
      </w:r>
      <w:r w:rsidRPr="0001419B">
        <w:rPr>
          <w:sz w:val="28"/>
          <w:szCs w:val="28"/>
        </w:rPr>
        <w:t>)</w:t>
      </w:r>
      <w:r>
        <w:rPr>
          <w:sz w:val="28"/>
          <w:szCs w:val="28"/>
        </w:rPr>
        <w:t xml:space="preserve">. Для работ в номинации «Декоративно-прикладное творчество» и «Технические виды творчества» дополнительно к фото необходимо записать видео продолжительностью не более 1 мин. (формат файла </w:t>
      </w:r>
      <w:r>
        <w:rPr>
          <w:sz w:val="28"/>
          <w:szCs w:val="28"/>
          <w:lang w:val="en-US"/>
        </w:rPr>
        <w:t>mp</w:t>
      </w:r>
      <w:r w:rsidRPr="000164B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>).</w:t>
      </w:r>
    </w:p>
    <w:p w:rsidR="00630552" w:rsidRPr="000B61FE" w:rsidRDefault="00630552" w:rsidP="00630552">
      <w:pPr>
        <w:pStyle w:val="aa"/>
      </w:pPr>
      <w:r>
        <w:rPr>
          <w:lang w:val="en-US"/>
        </w:rPr>
        <w:t>VI</w:t>
      </w:r>
      <w:r w:rsidRPr="000B61FE">
        <w:t xml:space="preserve">. </w:t>
      </w:r>
      <w:r>
        <w:t>Награждение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before="302" w:line="317" w:lineRule="exact"/>
        <w:ind w:right="43" w:firstLine="567"/>
        <w:jc w:val="both"/>
      </w:pPr>
      <w:r w:rsidRPr="000B61FE">
        <w:rPr>
          <w:color w:val="000000"/>
          <w:spacing w:val="2"/>
          <w:sz w:val="28"/>
          <w:szCs w:val="28"/>
        </w:rPr>
        <w:t>6.1</w:t>
      </w:r>
      <w:r w:rsidRPr="000B61FE">
        <w:rPr>
          <w:color w:val="000000"/>
          <w:spacing w:val="2"/>
          <w:sz w:val="28"/>
          <w:szCs w:val="28"/>
        </w:rPr>
        <w:tab/>
        <w:t>Награждение</w:t>
      </w:r>
      <w:r>
        <w:rPr>
          <w:color w:val="000000"/>
          <w:spacing w:val="2"/>
          <w:sz w:val="28"/>
          <w:szCs w:val="28"/>
        </w:rPr>
        <w:t xml:space="preserve"> осуществляется местным Оргкомитетом и Оргкомитетом регионального этапа Конкурса. 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324" w:lineRule="exact"/>
        <w:ind w:right="50" w:firstLine="567"/>
        <w:jc w:val="both"/>
      </w:pPr>
      <w:r>
        <w:rPr>
          <w:color w:val="000000"/>
          <w:spacing w:val="8"/>
          <w:sz w:val="28"/>
          <w:szCs w:val="28"/>
        </w:rPr>
        <w:t>6.2</w:t>
      </w:r>
      <w:r>
        <w:rPr>
          <w:color w:val="000000"/>
          <w:spacing w:val="8"/>
          <w:sz w:val="28"/>
          <w:szCs w:val="28"/>
        </w:rPr>
        <w:tab/>
        <w:t xml:space="preserve">Награждение предусматривается за </w:t>
      </w:r>
      <w:r>
        <w:rPr>
          <w:color w:val="000000"/>
          <w:spacing w:val="8"/>
          <w:sz w:val="28"/>
          <w:szCs w:val="28"/>
          <w:lang w:val="en-US"/>
        </w:rPr>
        <w:t>I</w:t>
      </w:r>
      <w:r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  <w:lang w:val="en-US"/>
        </w:rPr>
        <w:t>II</w:t>
      </w:r>
      <w:r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  <w:lang w:val="en-US"/>
        </w:rPr>
        <w:t>III</w:t>
      </w:r>
      <w:r w:rsidRPr="002C24E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места в четырех возрастных </w:t>
      </w:r>
      <w:r>
        <w:rPr>
          <w:color w:val="000000"/>
          <w:spacing w:val="1"/>
          <w:sz w:val="28"/>
          <w:szCs w:val="28"/>
        </w:rPr>
        <w:t>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630552" w:rsidRDefault="00630552" w:rsidP="00630552">
      <w:pPr>
        <w:shd w:val="clear" w:color="auto" w:fill="FFFFFF"/>
        <w:tabs>
          <w:tab w:val="left" w:pos="1134"/>
        </w:tabs>
        <w:spacing w:line="324" w:lineRule="exact"/>
        <w:ind w:right="36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6.3</w:t>
      </w:r>
      <w:r>
        <w:rPr>
          <w:color w:val="000000"/>
          <w:spacing w:val="1"/>
          <w:sz w:val="28"/>
          <w:szCs w:val="28"/>
        </w:rPr>
        <w:tab/>
        <w:t xml:space="preserve"> Результаты </w:t>
      </w:r>
      <w:r>
        <w:rPr>
          <w:color w:val="000000"/>
          <w:spacing w:val="-1"/>
          <w:sz w:val="28"/>
          <w:szCs w:val="28"/>
        </w:rPr>
        <w:t xml:space="preserve">конкурса публикуются на сайте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vdpo</w:t>
      </w:r>
      <w:proofErr w:type="spellEnd"/>
      <w:r w:rsidRPr="008852F8">
        <w:rPr>
          <w:color w:val="000000"/>
          <w:spacing w:val="-1"/>
          <w:sz w:val="28"/>
          <w:szCs w:val="28"/>
        </w:rPr>
        <w:t>68</w:t>
      </w:r>
      <w:r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630552" w:rsidRPr="00CB5BE8" w:rsidRDefault="00630552" w:rsidP="00630552">
      <w:pPr>
        <w:shd w:val="clear" w:color="auto" w:fill="FFFFFF"/>
        <w:tabs>
          <w:tab w:val="left" w:pos="1134"/>
        </w:tabs>
        <w:spacing w:line="317" w:lineRule="exact"/>
        <w:ind w:right="29" w:firstLine="567"/>
        <w:jc w:val="both"/>
      </w:pPr>
      <w:r>
        <w:rPr>
          <w:color w:val="000000"/>
          <w:spacing w:val="1"/>
          <w:sz w:val="28"/>
          <w:szCs w:val="28"/>
        </w:rPr>
        <w:t>6.4</w:t>
      </w:r>
      <w:r>
        <w:rPr>
          <w:color w:val="000000"/>
          <w:spacing w:val="1"/>
          <w:sz w:val="28"/>
          <w:szCs w:val="28"/>
        </w:rPr>
        <w:tab/>
        <w:t xml:space="preserve">Представленные на Конкурс работы используются для организации </w:t>
      </w:r>
      <w:r>
        <w:rPr>
          <w:color w:val="000000"/>
          <w:spacing w:val="5"/>
          <w:sz w:val="28"/>
          <w:szCs w:val="28"/>
        </w:rPr>
        <w:t xml:space="preserve">выставок, публикаций в печати, показов по телевидению, рекламы и т.п. </w:t>
      </w:r>
      <w:r>
        <w:rPr>
          <w:color w:val="000000"/>
          <w:spacing w:val="-4"/>
          <w:sz w:val="28"/>
          <w:szCs w:val="28"/>
        </w:rPr>
        <w:t xml:space="preserve">целей. </w:t>
      </w:r>
    </w:p>
    <w:p w:rsidR="00630552" w:rsidRPr="000B61FE" w:rsidRDefault="00630552" w:rsidP="00630552">
      <w:pPr>
        <w:pStyle w:val="aa"/>
      </w:pPr>
      <w:r w:rsidRPr="000B61FE">
        <w:rPr>
          <w:lang w:val="en-US"/>
        </w:rPr>
        <w:t>VII</w:t>
      </w:r>
      <w:r w:rsidRPr="000B61FE">
        <w:t>. Финансирование.</w:t>
      </w:r>
    </w:p>
    <w:p w:rsidR="00630552" w:rsidRDefault="00630552" w:rsidP="00630552">
      <w:pPr>
        <w:ind w:firstLine="567"/>
        <w:rPr>
          <w:sz w:val="28"/>
          <w:szCs w:val="28"/>
        </w:rPr>
      </w:pPr>
    </w:p>
    <w:p w:rsidR="00630552" w:rsidRDefault="00630552" w:rsidP="00630552">
      <w:pPr>
        <w:ind w:firstLine="567"/>
        <w:rPr>
          <w:sz w:val="28"/>
          <w:szCs w:val="28"/>
        </w:rPr>
      </w:pPr>
      <w:r w:rsidRPr="004F31C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</w:t>
      </w:r>
      <w:r w:rsidRPr="004F31C7">
        <w:rPr>
          <w:sz w:val="28"/>
          <w:szCs w:val="28"/>
        </w:rPr>
        <w:t>онкурса осуществляется:</w:t>
      </w:r>
    </w:p>
    <w:p w:rsidR="00630552" w:rsidRDefault="00630552" w:rsidP="0063055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муниципального этапа Конкурса – местным Оргкомитетом, а так же другими заинтересованными организациями;</w:t>
      </w:r>
    </w:p>
    <w:p w:rsidR="00630552" w:rsidRDefault="00630552" w:rsidP="0063055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Регионального   этапа Конкурса – Оргкомитетом регионального этапа Конкурса.</w:t>
      </w:r>
      <w:r w:rsidRPr="004F3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0552" w:rsidRPr="000164B7" w:rsidRDefault="00630552" w:rsidP="0063055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Методическое, материально-техническое и организационное обеспечение проведения Конкурса осуществляется за счет средств ТОО ВДПО.</w:t>
      </w: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 № 1</w:t>
      </w:r>
    </w:p>
    <w:p w:rsidR="00630552" w:rsidRDefault="00630552" w:rsidP="00630552">
      <w:pPr>
        <w:jc w:val="right"/>
        <w:rPr>
          <w:sz w:val="28"/>
          <w:szCs w:val="24"/>
        </w:rPr>
      </w:pPr>
    </w:p>
    <w:p w:rsidR="00630552" w:rsidRDefault="00630552" w:rsidP="00630552">
      <w:pPr>
        <w:jc w:val="center"/>
        <w:rPr>
          <w:b/>
          <w:sz w:val="28"/>
          <w:szCs w:val="28"/>
        </w:rPr>
      </w:pPr>
      <w:r w:rsidRPr="0037033E">
        <w:rPr>
          <w:b/>
          <w:sz w:val="28"/>
          <w:szCs w:val="28"/>
        </w:rPr>
        <w:t xml:space="preserve">Отчет о проведении муниципального этапа </w:t>
      </w:r>
      <w:r>
        <w:rPr>
          <w:b/>
          <w:sz w:val="28"/>
          <w:szCs w:val="28"/>
        </w:rPr>
        <w:t>Всероссийского</w:t>
      </w:r>
      <w:r w:rsidRPr="0037033E">
        <w:rPr>
          <w:b/>
          <w:sz w:val="28"/>
          <w:szCs w:val="28"/>
        </w:rPr>
        <w:t xml:space="preserve"> конкурса детско-юношеского творчества по пожарной безопасности</w:t>
      </w:r>
    </w:p>
    <w:p w:rsidR="00630552" w:rsidRPr="0037033E" w:rsidRDefault="00630552" w:rsidP="00630552">
      <w:pPr>
        <w:jc w:val="center"/>
        <w:rPr>
          <w:sz w:val="28"/>
          <w:szCs w:val="28"/>
        </w:rPr>
      </w:pPr>
      <w:r w:rsidRPr="0037033E">
        <w:rPr>
          <w:b/>
          <w:sz w:val="28"/>
          <w:szCs w:val="28"/>
        </w:rPr>
        <w:t>« Неопалимая купина»</w:t>
      </w:r>
    </w:p>
    <w:p w:rsidR="00630552" w:rsidRPr="0037033E" w:rsidRDefault="00630552" w:rsidP="006305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552" w:rsidRDefault="00630552" w:rsidP="00630552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_______________________ 20</w:t>
      </w:r>
      <w:r w:rsidRPr="00630552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2 г.</w:t>
      </w:r>
    </w:p>
    <w:p w:rsidR="00630552" w:rsidRPr="00E0466B" w:rsidRDefault="00630552" w:rsidP="00630552">
      <w:pPr>
        <w:spacing w:line="360" w:lineRule="auto"/>
        <w:jc w:val="center"/>
        <w:rPr>
          <w:b/>
          <w:sz w:val="28"/>
          <w:szCs w:val="24"/>
        </w:rPr>
      </w:pPr>
      <w:r w:rsidRPr="00E0466B">
        <w:rPr>
          <w:b/>
        </w:rPr>
        <w:t>(Район, город, образовательное учреждение)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7127"/>
        <w:gridCol w:w="1711"/>
      </w:tblGrid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Количество</w:t>
            </w:r>
          </w:p>
          <w:p w:rsidR="00630552" w:rsidRPr="00297EFB" w:rsidRDefault="00630552" w:rsidP="00B361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Количество работ, принявших участие в муниципальном этапе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Количество участников муниципального этапа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>организаций</w:t>
            </w:r>
            <w:r w:rsidRPr="00297EFB">
              <w:rPr>
                <w:sz w:val="28"/>
                <w:szCs w:val="28"/>
                <w:lang w:eastAsia="en-US"/>
              </w:rPr>
              <w:t>, принимавших участие на муниципальном этапе: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 xml:space="preserve">Количество победителей и призеров муниципального этапа 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 w:rsidRPr="00297EFB">
              <w:rPr>
                <w:sz w:val="28"/>
                <w:szCs w:val="28"/>
                <w:lang w:eastAsia="en-US"/>
              </w:rPr>
              <w:t>Количество работ</w:t>
            </w:r>
            <w:r>
              <w:rPr>
                <w:sz w:val="28"/>
                <w:szCs w:val="28"/>
                <w:lang w:eastAsia="en-US"/>
              </w:rPr>
              <w:t>, направленных на</w:t>
            </w:r>
            <w:r w:rsidRPr="00297E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региональный </w:t>
            </w:r>
            <w:r w:rsidRPr="00297EFB">
              <w:rPr>
                <w:sz w:val="28"/>
                <w:szCs w:val="28"/>
                <w:lang w:eastAsia="en-US"/>
              </w:rPr>
              <w:t>этап</w:t>
            </w:r>
            <w:r>
              <w:rPr>
                <w:sz w:val="28"/>
                <w:szCs w:val="28"/>
                <w:lang w:eastAsia="en-US"/>
              </w:rPr>
              <w:t xml:space="preserve"> Конкурса  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0552" w:rsidTr="00B36169">
        <w:tc>
          <w:tcPr>
            <w:tcW w:w="65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27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 регионального этапа Конкурса</w:t>
            </w:r>
          </w:p>
        </w:tc>
        <w:tc>
          <w:tcPr>
            <w:tcW w:w="171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30552" w:rsidRDefault="00630552" w:rsidP="00630552">
      <w:pPr>
        <w:jc w:val="both"/>
        <w:rPr>
          <w:sz w:val="28"/>
          <w:szCs w:val="24"/>
        </w:rPr>
      </w:pPr>
    </w:p>
    <w:p w:rsidR="00630552" w:rsidRDefault="00630552" w:rsidP="00630552">
      <w:pPr>
        <w:jc w:val="both"/>
        <w:rPr>
          <w:sz w:val="28"/>
          <w:szCs w:val="24"/>
        </w:rPr>
      </w:pPr>
      <w:r>
        <w:rPr>
          <w:sz w:val="28"/>
          <w:szCs w:val="24"/>
        </w:rPr>
        <w:t>Подпись</w:t>
      </w:r>
    </w:p>
    <w:p w:rsidR="00630552" w:rsidRPr="00644B15" w:rsidRDefault="00630552" w:rsidP="00630552">
      <w:pPr>
        <w:jc w:val="both"/>
        <w:rPr>
          <w:b/>
          <w:sz w:val="28"/>
          <w:szCs w:val="24"/>
        </w:rPr>
      </w:pPr>
      <w:r w:rsidRPr="00644B15">
        <w:rPr>
          <w:b/>
          <w:sz w:val="28"/>
          <w:szCs w:val="24"/>
        </w:rPr>
        <w:t>М.П.</w:t>
      </w:r>
    </w:p>
    <w:p w:rsidR="00630552" w:rsidRDefault="00630552" w:rsidP="00630552">
      <w:pPr>
        <w:jc w:val="right"/>
        <w:rPr>
          <w:sz w:val="28"/>
          <w:szCs w:val="28"/>
        </w:rPr>
      </w:pPr>
    </w:p>
    <w:p w:rsidR="00630552" w:rsidRDefault="00630552" w:rsidP="00630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:rsidR="00630552" w:rsidRDefault="00630552" w:rsidP="00630552">
      <w:pPr>
        <w:jc w:val="center"/>
        <w:rPr>
          <w:sz w:val="28"/>
          <w:szCs w:val="28"/>
        </w:rPr>
      </w:pPr>
    </w:p>
    <w:p w:rsidR="00630552" w:rsidRDefault="00630552" w:rsidP="00630552">
      <w:pPr>
        <w:rPr>
          <w:b/>
          <w:sz w:val="28"/>
          <w:szCs w:val="28"/>
        </w:rPr>
      </w:pPr>
      <w:r w:rsidRPr="00AB3161">
        <w:rPr>
          <w:b/>
          <w:sz w:val="28"/>
          <w:szCs w:val="28"/>
        </w:rPr>
        <w:t>Список работ направляемых на</w:t>
      </w:r>
      <w:r w:rsidRPr="00CB5B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региональный этап Всероссийского   </w:t>
      </w:r>
      <w:r w:rsidRPr="0037033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а </w:t>
      </w:r>
      <w:r w:rsidRPr="0037033E">
        <w:rPr>
          <w:b/>
          <w:sz w:val="28"/>
          <w:szCs w:val="28"/>
        </w:rPr>
        <w:t>детско-юношеского творчества по пожарной безопасности</w:t>
      </w:r>
      <w:r>
        <w:rPr>
          <w:b/>
          <w:sz w:val="28"/>
          <w:szCs w:val="28"/>
        </w:rPr>
        <w:t xml:space="preserve"> «</w:t>
      </w:r>
      <w:r w:rsidRPr="0037033E">
        <w:rPr>
          <w:b/>
          <w:sz w:val="28"/>
          <w:szCs w:val="28"/>
        </w:rPr>
        <w:t>Неопалимая купина»</w:t>
      </w:r>
      <w:r>
        <w:rPr>
          <w:b/>
          <w:sz w:val="28"/>
          <w:szCs w:val="28"/>
        </w:rPr>
        <w:t xml:space="preserve"> по</w:t>
      </w:r>
      <w:r w:rsidRPr="00AB3161">
        <w:rPr>
          <w:b/>
          <w:sz w:val="28"/>
          <w:szCs w:val="28"/>
        </w:rPr>
        <w:t xml:space="preserve"> номинациям </w:t>
      </w:r>
    </w:p>
    <w:p w:rsidR="00630552" w:rsidRPr="00AB3161" w:rsidRDefault="00630552" w:rsidP="006305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014"/>
        <w:gridCol w:w="1256"/>
        <w:gridCol w:w="968"/>
        <w:gridCol w:w="1601"/>
        <w:gridCol w:w="2118"/>
        <w:gridCol w:w="2069"/>
      </w:tblGrid>
      <w:tr w:rsidR="00630552" w:rsidRPr="00EB5EEB" w:rsidTr="00B36169">
        <w:tc>
          <w:tcPr>
            <w:tcW w:w="482" w:type="dxa"/>
          </w:tcPr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 w:rsidRPr="00297EF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72" w:type="dxa"/>
          </w:tcPr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97EFB">
              <w:rPr>
                <w:sz w:val="24"/>
                <w:szCs w:val="24"/>
                <w:lang w:eastAsia="en-US"/>
              </w:rPr>
              <w:t>Фото работы</w:t>
            </w:r>
            <w:proofErr w:type="gramEnd"/>
          </w:p>
        </w:tc>
        <w:tc>
          <w:tcPr>
            <w:tcW w:w="1331" w:type="dxa"/>
          </w:tcPr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 w:rsidRPr="00297EFB"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033" w:type="dxa"/>
          </w:tcPr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Город, район</w:t>
            </w:r>
          </w:p>
        </w:tc>
        <w:tc>
          <w:tcPr>
            <w:tcW w:w="1699" w:type="dxa"/>
          </w:tcPr>
          <w:p w:rsidR="00630552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 w:rsidRPr="00297EFB">
              <w:rPr>
                <w:sz w:val="24"/>
                <w:szCs w:val="24"/>
                <w:lang w:eastAsia="en-US"/>
              </w:rPr>
              <w:t>Фамилия, имя, возраст конкурсанта</w:t>
            </w:r>
          </w:p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255" w:type="dxa"/>
          </w:tcPr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 w:rsidRPr="00297EFB">
              <w:rPr>
                <w:sz w:val="24"/>
                <w:szCs w:val="24"/>
                <w:lang w:eastAsia="en-US"/>
              </w:rPr>
              <w:t>Образовательное учреждение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017747">
              <w:rPr>
                <w:rStyle w:val="a7"/>
              </w:rPr>
              <w:t>контактный телефон</w:t>
            </w:r>
          </w:p>
        </w:tc>
        <w:tc>
          <w:tcPr>
            <w:tcW w:w="2202" w:type="dxa"/>
          </w:tcPr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 w:rsidRPr="00297EFB">
              <w:rPr>
                <w:sz w:val="24"/>
                <w:szCs w:val="24"/>
                <w:lang w:eastAsia="en-US"/>
              </w:rPr>
              <w:t>Фамилия, имя, отчество педагога</w:t>
            </w:r>
          </w:p>
          <w:p w:rsidR="00630552" w:rsidRPr="00297EFB" w:rsidRDefault="00630552" w:rsidP="00B36169">
            <w:pPr>
              <w:jc w:val="center"/>
              <w:rPr>
                <w:sz w:val="24"/>
                <w:szCs w:val="24"/>
                <w:lang w:eastAsia="en-US"/>
              </w:rPr>
            </w:pPr>
            <w:r w:rsidRPr="00297EFB">
              <w:rPr>
                <w:sz w:val="24"/>
                <w:szCs w:val="24"/>
                <w:lang w:eastAsia="en-US"/>
              </w:rPr>
              <w:t>(ПОЛНОСТЬЮ)</w:t>
            </w:r>
          </w:p>
        </w:tc>
      </w:tr>
      <w:tr w:rsidR="00630552" w:rsidTr="00B36169">
        <w:tc>
          <w:tcPr>
            <w:tcW w:w="482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</w:tcPr>
          <w:p w:rsidR="00630552" w:rsidRPr="00297EFB" w:rsidRDefault="00630552" w:rsidP="00B361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30552" w:rsidRDefault="00630552" w:rsidP="00630552">
      <w:pPr>
        <w:rPr>
          <w:sz w:val="28"/>
          <w:szCs w:val="28"/>
        </w:rPr>
      </w:pPr>
    </w:p>
    <w:p w:rsidR="00630552" w:rsidRDefault="00630552" w:rsidP="00630552">
      <w:pPr>
        <w:rPr>
          <w:sz w:val="28"/>
          <w:szCs w:val="28"/>
        </w:rPr>
      </w:pPr>
    </w:p>
    <w:p w:rsidR="00630552" w:rsidRPr="00644B15" w:rsidRDefault="00630552" w:rsidP="00630552">
      <w:pPr>
        <w:jc w:val="both"/>
        <w:rPr>
          <w:b/>
          <w:sz w:val="28"/>
          <w:szCs w:val="24"/>
        </w:rPr>
      </w:pPr>
      <w:r w:rsidRPr="00644B15">
        <w:rPr>
          <w:b/>
          <w:sz w:val="28"/>
          <w:szCs w:val="24"/>
        </w:rPr>
        <w:t>Подпись</w:t>
      </w:r>
    </w:p>
    <w:p w:rsidR="00630552" w:rsidRPr="00644B15" w:rsidRDefault="00630552" w:rsidP="00630552">
      <w:pPr>
        <w:jc w:val="both"/>
        <w:rPr>
          <w:b/>
          <w:sz w:val="28"/>
          <w:szCs w:val="24"/>
        </w:rPr>
      </w:pPr>
      <w:r w:rsidRPr="00644B15">
        <w:rPr>
          <w:b/>
          <w:sz w:val="28"/>
          <w:szCs w:val="24"/>
        </w:rPr>
        <w:t>М.П.</w:t>
      </w:r>
    </w:p>
    <w:p w:rsidR="00630552" w:rsidRPr="00392B13" w:rsidRDefault="00630552" w:rsidP="00630552">
      <w:pPr>
        <w:rPr>
          <w:sz w:val="28"/>
          <w:szCs w:val="28"/>
        </w:rPr>
      </w:pPr>
    </w:p>
    <w:p w:rsidR="00630552" w:rsidRPr="00F46447" w:rsidRDefault="00630552" w:rsidP="00630552">
      <w:pPr>
        <w:jc w:val="right"/>
        <w:rPr>
          <w:sz w:val="28"/>
          <w:szCs w:val="28"/>
        </w:rPr>
      </w:pPr>
    </w:p>
    <w:p w:rsidR="00F80A99" w:rsidRDefault="00F80A99"/>
    <w:sectPr w:rsidR="00F80A99" w:rsidSect="00630552">
      <w:footerReference w:type="even" r:id="rId6"/>
      <w:footerReference w:type="default" r:id="rId7"/>
      <w:pgSz w:w="11909" w:h="16834"/>
      <w:pgMar w:top="851" w:right="852" w:bottom="851" w:left="1782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A1" w:rsidRDefault="00630552" w:rsidP="00FA62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DA1" w:rsidRDefault="00630552" w:rsidP="000B61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A1" w:rsidRDefault="00630552" w:rsidP="00FA62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C4DA1" w:rsidRDefault="00630552" w:rsidP="000B61F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B5"/>
    <w:multiLevelType w:val="singleLevel"/>
    <w:tmpl w:val="FB5A4BD0"/>
    <w:lvl w:ilvl="0">
      <w:start w:val="2"/>
      <w:numFmt w:val="decimal"/>
      <w:lvlText w:val="%1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69F67FB"/>
    <w:multiLevelType w:val="multilevel"/>
    <w:tmpl w:val="E2AEE7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  <w:sz w:val="28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552"/>
    <w:rsid w:val="00630552"/>
    <w:rsid w:val="00966FC8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0552"/>
  </w:style>
  <w:style w:type="paragraph" w:styleId="a6">
    <w:name w:val="Subtitle"/>
    <w:basedOn w:val="a"/>
    <w:next w:val="a"/>
    <w:link w:val="a7"/>
    <w:qFormat/>
    <w:rsid w:val="00630552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7">
    <w:name w:val="Подзаголовок Знак"/>
    <w:basedOn w:val="a0"/>
    <w:link w:val="a6"/>
    <w:rsid w:val="00630552"/>
    <w:rPr>
      <w:rFonts w:ascii="Cambria" w:eastAsia="Times New Roman" w:hAnsi="Cambria" w:cs="Times New Roman"/>
      <w:sz w:val="24"/>
      <w:szCs w:val="24"/>
      <w:lang/>
    </w:rPr>
  </w:style>
  <w:style w:type="paragraph" w:styleId="a8">
    <w:name w:val="Body Text"/>
    <w:basedOn w:val="a"/>
    <w:link w:val="1"/>
    <w:uiPriority w:val="99"/>
    <w:unhideWhenUsed/>
    <w:rsid w:val="00630552"/>
    <w:pPr>
      <w:shd w:val="clear" w:color="auto" w:fill="FFFFFF"/>
      <w:autoSpaceDE/>
      <w:autoSpaceDN/>
      <w:adjustRightInd/>
      <w:spacing w:before="420" w:line="322" w:lineRule="exact"/>
      <w:ind w:hanging="500"/>
      <w:jc w:val="both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0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8"/>
    <w:uiPriority w:val="99"/>
    <w:locked/>
    <w:rsid w:val="0063055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a">
    <w:name w:val="Title"/>
    <w:basedOn w:val="a"/>
    <w:next w:val="a"/>
    <w:link w:val="ab"/>
    <w:qFormat/>
    <w:rsid w:val="00630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63055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Hyperlink"/>
    <w:uiPriority w:val="99"/>
    <w:unhideWhenUsed/>
    <w:rsid w:val="00630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vdpo6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2022-01-19T05:57:00Z</dcterms:created>
  <dcterms:modified xsi:type="dcterms:W3CDTF">2022-01-19T05:58:00Z</dcterms:modified>
</cp:coreProperties>
</file>