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A8" w:rsidRPr="00055AD7" w:rsidRDefault="00C20CA8" w:rsidP="00C20CA8">
      <w:pPr>
        <w:jc w:val="center"/>
        <w:rPr>
          <w:rFonts w:ascii="Times New Roman" w:hAnsi="Times New Roman" w:cs="Times New Roman"/>
          <w:b/>
        </w:rPr>
      </w:pPr>
      <w:r w:rsidRPr="00055AD7">
        <w:rPr>
          <w:rFonts w:ascii="Times New Roman" w:hAnsi="Times New Roman" w:cs="Times New Roman"/>
          <w:b/>
        </w:rPr>
        <w:t>Каталог дополнительных общеобразовательных общеразвивающих программ педагогов дополнительного образования</w:t>
      </w:r>
    </w:p>
    <w:p w:rsidR="00C20CA8" w:rsidRPr="00055AD7" w:rsidRDefault="00C20CA8" w:rsidP="00C20CA8">
      <w:pPr>
        <w:jc w:val="center"/>
        <w:rPr>
          <w:rFonts w:ascii="Times New Roman" w:hAnsi="Times New Roman" w:cs="Times New Roman"/>
          <w:b/>
        </w:rPr>
      </w:pPr>
      <w:r w:rsidRPr="00055AD7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БОУ ДО «Токарёвский РДДТ» на 2020</w:t>
      </w:r>
      <w:r w:rsidRPr="00055AD7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055AD7">
        <w:rPr>
          <w:rFonts w:ascii="Times New Roman" w:hAnsi="Times New Roman" w:cs="Times New Roman"/>
          <w:b/>
        </w:rPr>
        <w:t xml:space="preserve"> учебный год</w:t>
      </w:r>
    </w:p>
    <w:p w:rsidR="00E61267" w:rsidRDefault="00E61267" w:rsidP="00E6126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9"/>
        <w:gridCol w:w="106"/>
        <w:gridCol w:w="11"/>
        <w:gridCol w:w="13"/>
        <w:gridCol w:w="3428"/>
        <w:gridCol w:w="27"/>
        <w:gridCol w:w="159"/>
        <w:gridCol w:w="14"/>
        <w:gridCol w:w="6"/>
        <w:gridCol w:w="13"/>
        <w:gridCol w:w="3820"/>
        <w:gridCol w:w="10"/>
        <w:gridCol w:w="6"/>
        <w:gridCol w:w="69"/>
        <w:gridCol w:w="12"/>
        <w:gridCol w:w="7055"/>
      </w:tblGrid>
      <w:tr w:rsidR="00A81625" w:rsidTr="00336A75">
        <w:trPr>
          <w:trHeight w:val="455"/>
        </w:trPr>
        <w:tc>
          <w:tcPr>
            <w:tcW w:w="673" w:type="dxa"/>
            <w:gridSpan w:val="3"/>
          </w:tcPr>
          <w:p w:rsidR="00A81625" w:rsidRDefault="00A8162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625" w:rsidRDefault="00A8162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40" w:type="dxa"/>
            <w:gridSpan w:val="5"/>
          </w:tcPr>
          <w:p w:rsidR="00A81625" w:rsidRPr="00E84301" w:rsidRDefault="000B5285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84301">
              <w:rPr>
                <w:rFonts w:ascii="Times New Roman" w:hAnsi="Times New Roman" w:cs="Times New Roman"/>
                <w:b/>
              </w:rPr>
              <w:t>ФИО составителя программы</w:t>
            </w:r>
          </w:p>
          <w:p w:rsidR="00A81625" w:rsidRDefault="00A8162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</w:tcPr>
          <w:p w:rsidR="00A81625" w:rsidRDefault="000B5285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b/>
              </w:rPr>
              <w:t>Название общеразвивающей программы, срок реализации, возраст обучающихся</w:t>
            </w:r>
          </w:p>
          <w:p w:rsidR="00A81625" w:rsidRDefault="00A8162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gridSpan w:val="5"/>
          </w:tcPr>
          <w:p w:rsidR="00A81625" w:rsidRDefault="00900F1F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b/>
              </w:rPr>
              <w:t>Аннотация</w:t>
            </w:r>
          </w:p>
          <w:p w:rsidR="00A81625" w:rsidRDefault="00A8162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25" w:rsidTr="00900F1F">
        <w:trPr>
          <w:trHeight w:val="366"/>
        </w:trPr>
        <w:tc>
          <w:tcPr>
            <w:tcW w:w="15324" w:type="dxa"/>
            <w:gridSpan w:val="17"/>
          </w:tcPr>
          <w:p w:rsidR="00A81625" w:rsidRPr="008127D0" w:rsidRDefault="00A55D84" w:rsidP="00900F1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D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00F1F" w:rsidRPr="008127D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5157A2" w:rsidTr="000A3E76">
        <w:trPr>
          <w:trHeight w:val="3364"/>
        </w:trPr>
        <w:tc>
          <w:tcPr>
            <w:tcW w:w="697" w:type="dxa"/>
            <w:gridSpan w:val="5"/>
          </w:tcPr>
          <w:p w:rsidR="005157A2" w:rsidRDefault="005157A2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D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30" w:type="dxa"/>
            <w:gridSpan w:val="4"/>
          </w:tcPr>
          <w:p w:rsidR="005157A2" w:rsidRPr="00A55D84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A55D84">
              <w:rPr>
                <w:rFonts w:ascii="Times New Roman" w:hAnsi="Times New Roman" w:cs="Times New Roman"/>
              </w:rPr>
              <w:t>Колодина Н.А.</w:t>
            </w:r>
          </w:p>
        </w:tc>
        <w:tc>
          <w:tcPr>
            <w:tcW w:w="3851" w:type="dxa"/>
            <w:gridSpan w:val="4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color w:val="000000"/>
              </w:rPr>
              <w:t xml:space="preserve">«Радуга талантов», 2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  <w:r w:rsidRPr="00055AD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детей с </w:t>
            </w:r>
            <w:r w:rsidRPr="00055AD7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Pr="00055AD7">
              <w:rPr>
                <w:rFonts w:ascii="Times New Roman" w:hAnsi="Times New Roman" w:cs="Times New Roman"/>
                <w:color w:val="000000"/>
              </w:rPr>
              <w:t>12 лет</w:t>
            </w:r>
          </w:p>
        </w:tc>
        <w:tc>
          <w:tcPr>
            <w:tcW w:w="7146" w:type="dxa"/>
            <w:gridSpan w:val="4"/>
          </w:tcPr>
          <w:p w:rsidR="000A3E76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>Программа "Радуга талантов" расширяет кругозор у обучающихся, повышает общую культуру, обучающиеся изучают историю и традиции декоративно- прикладного творчества, что позволяет выявить способности и таланты, приучает к вдохновенному труду. Умение работать с разными материалами, дает возможность использовать в различных видах деятельности одни и те же приемы, технологию обработки материалов. Занятия по созданию изделий из различного материала не просто вооружают ребенка умениями и навыками, но и помогают ему осознать свою силу, силу творца, способного подчинить собственной воле эти материалы, дают возможность взглянуть на окружающий мир глазами созидателя, а не потребителя.</w:t>
            </w:r>
          </w:p>
        </w:tc>
      </w:tr>
      <w:tr w:rsidR="000A3E76" w:rsidTr="00336A75">
        <w:trPr>
          <w:trHeight w:val="258"/>
        </w:trPr>
        <w:tc>
          <w:tcPr>
            <w:tcW w:w="697" w:type="dxa"/>
            <w:gridSpan w:val="5"/>
          </w:tcPr>
          <w:p w:rsidR="000A3E76" w:rsidRDefault="000A3E76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30" w:type="dxa"/>
            <w:gridSpan w:val="4"/>
          </w:tcPr>
          <w:p w:rsidR="000A3E76" w:rsidRPr="00A55D84" w:rsidRDefault="0072138D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A55D84">
              <w:rPr>
                <w:rFonts w:ascii="Times New Roman" w:hAnsi="Times New Roman" w:cs="Times New Roman"/>
              </w:rPr>
              <w:t>Яковлева Ю.В.</w:t>
            </w:r>
          </w:p>
        </w:tc>
        <w:tc>
          <w:tcPr>
            <w:tcW w:w="3851" w:type="dxa"/>
            <w:gridSpan w:val="4"/>
          </w:tcPr>
          <w:p w:rsidR="000A3E76" w:rsidRPr="00055AD7" w:rsidRDefault="00E5331B" w:rsidP="00A81625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«Современные ритмы»</w:t>
            </w:r>
            <w:r w:rsidR="0072138D">
              <w:rPr>
                <w:rFonts w:ascii="Times New Roman" w:hAnsi="Times New Roman" w:cs="Times New Roman"/>
                <w:color w:val="000000"/>
              </w:rPr>
              <w:t xml:space="preserve"> 3 года, для детей с 10 до 16 лет</w:t>
            </w:r>
          </w:p>
        </w:tc>
        <w:tc>
          <w:tcPr>
            <w:tcW w:w="7146" w:type="dxa"/>
            <w:gridSpan w:val="4"/>
          </w:tcPr>
          <w:p w:rsidR="00705CFC" w:rsidRPr="00705CFC" w:rsidRDefault="00705CFC" w:rsidP="00705CFC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rFonts w:ascii="Times New Roman" w:hAnsi="Times New Roman"/>
              </w:rPr>
            </w:pPr>
            <w:r w:rsidRPr="00705CFC">
              <w:rPr>
                <w:rFonts w:ascii="Times New Roman" w:hAnsi="Times New Roman"/>
              </w:rPr>
              <w:t xml:space="preserve">В наше время дети проводят большую часть времени на учебе, то есть находятся практически без движения.    Танцы позволяют максимально привести в равновесие физическую форму. Только в танце можно выразить свое желание к свободе, придумать новые движения и просто получить удовольствие. В истории мировой культуры существует большое разнообразие видов современного танца. Каждый ребенок может выбрать свои стиль танца - будь то зажигательные латиноамериканские танцы или импровизированное исполнение </w:t>
            </w:r>
            <w:proofErr w:type="spellStart"/>
            <w:r w:rsidRPr="00705CFC">
              <w:rPr>
                <w:rFonts w:ascii="Times New Roman" w:hAnsi="Times New Roman"/>
              </w:rPr>
              <w:t>брейк-дэнса</w:t>
            </w:r>
            <w:proofErr w:type="spellEnd"/>
            <w:r w:rsidRPr="00705CFC">
              <w:rPr>
                <w:rFonts w:ascii="Times New Roman" w:hAnsi="Times New Roman"/>
              </w:rPr>
              <w:t xml:space="preserve">.  Из всех стилей </w:t>
            </w:r>
            <w:proofErr w:type="spellStart"/>
            <w:r w:rsidRPr="00705CFC">
              <w:rPr>
                <w:rFonts w:ascii="Times New Roman" w:hAnsi="Times New Roman"/>
              </w:rPr>
              <w:t>хип</w:t>
            </w:r>
            <w:proofErr w:type="spellEnd"/>
            <w:r w:rsidRPr="00705CFC">
              <w:rPr>
                <w:rFonts w:ascii="Times New Roman" w:hAnsi="Times New Roman"/>
              </w:rPr>
              <w:t xml:space="preserve"> - </w:t>
            </w:r>
            <w:proofErr w:type="spellStart"/>
            <w:r w:rsidRPr="00705CFC">
              <w:rPr>
                <w:rFonts w:ascii="Times New Roman" w:hAnsi="Times New Roman"/>
              </w:rPr>
              <w:t>хопа</w:t>
            </w:r>
            <w:proofErr w:type="spellEnd"/>
            <w:r w:rsidRPr="00705CFC">
              <w:rPr>
                <w:rFonts w:ascii="Times New Roman" w:hAnsi="Times New Roman"/>
              </w:rPr>
              <w:t xml:space="preserve"> он самый популярный, подвижный и где-то даже </w:t>
            </w:r>
            <w:r w:rsidRPr="00705CFC">
              <w:rPr>
                <w:rFonts w:ascii="Times New Roman" w:hAnsi="Times New Roman"/>
              </w:rPr>
              <w:lastRenderedPageBreak/>
              <w:t xml:space="preserve">акробатичный. У каждого стиля свой ритм, динамичность, своя скорость исполнения движений, соответственно нагрузка, в каждом движении, распределяется на определенную группу мышц. </w:t>
            </w:r>
          </w:p>
          <w:p w:rsidR="000A3E76" w:rsidRPr="00055AD7" w:rsidRDefault="000A3E76" w:rsidP="00A81625">
            <w:pPr>
              <w:pStyle w:val="a3"/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157A2" w:rsidTr="00336A75">
        <w:trPr>
          <w:trHeight w:val="149"/>
        </w:trPr>
        <w:tc>
          <w:tcPr>
            <w:tcW w:w="697" w:type="dxa"/>
            <w:gridSpan w:val="5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A3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  <w:gridSpan w:val="4"/>
          </w:tcPr>
          <w:p w:rsidR="005157A2" w:rsidRPr="00A55D84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A55D84">
              <w:rPr>
                <w:rFonts w:ascii="Times New Roman" w:hAnsi="Times New Roman" w:cs="Times New Roman"/>
              </w:rPr>
              <w:t>Яковлева Ю.В.</w:t>
            </w:r>
          </w:p>
        </w:tc>
        <w:tc>
          <w:tcPr>
            <w:tcW w:w="3851" w:type="dxa"/>
            <w:gridSpan w:val="4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color w:val="000000"/>
              </w:rPr>
              <w:t>«Живая традиция», 1 год,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детей с </w:t>
            </w:r>
            <w:r w:rsidRPr="00055AD7">
              <w:rPr>
                <w:rFonts w:ascii="Times New Roman" w:hAnsi="Times New Roman" w:cs="Times New Roman"/>
                <w:color w:val="000000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Pr="00055AD7">
              <w:rPr>
                <w:rFonts w:ascii="Times New Roman" w:hAnsi="Times New Roman" w:cs="Times New Roman"/>
                <w:color w:val="000000"/>
              </w:rPr>
              <w:t>10 лет</w:t>
            </w:r>
          </w:p>
        </w:tc>
        <w:tc>
          <w:tcPr>
            <w:tcW w:w="7146" w:type="dxa"/>
            <w:gridSpan w:val="4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>Народное творчество – это основа всей национальной культуры, которая вызревает в недрах самой жизни, формируется в быту на протяжении тысячелетий, хранит печать народной мудрости многих поколений. Русская народная культура – это душа народа, отражающая все стороны и этапы человеческой жизни. И каждый ребёнок уже в раннем возрасте должен прикоснуться к живительному источнику народной мудрости – фольклору, народной хореографии, чтобы вырасти нравственно здоровой личностью. Программа «Живая традиция» способствует развитию творческих способностей детей, эмоциональной, образной сферы учащихся, чувства сопричастности к культуре своего народа, прививает вкус к народному творчеству. Её отличительной особенностью является синтез песни и танца. Учащиеся смогут стать не только исполнителями народной песни в ансамблевом и сольном исполнении, но и продемонстрировать несложные хороводные рисунки, отдельные элементы народной хореографии. Сценическое воплощение фольклорного материала позволит им проявить свои актёрские способности.</w:t>
            </w:r>
          </w:p>
        </w:tc>
      </w:tr>
      <w:tr w:rsidR="005157A2" w:rsidTr="00336A75">
        <w:trPr>
          <w:trHeight w:val="231"/>
        </w:trPr>
        <w:tc>
          <w:tcPr>
            <w:tcW w:w="697" w:type="dxa"/>
            <w:gridSpan w:val="5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3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  <w:gridSpan w:val="4"/>
          </w:tcPr>
          <w:p w:rsidR="005157A2" w:rsidRPr="00A55D84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A55D84">
              <w:rPr>
                <w:rFonts w:ascii="Times New Roman" w:hAnsi="Times New Roman" w:cs="Times New Roman"/>
              </w:rPr>
              <w:t>Невежина С.В.</w:t>
            </w:r>
          </w:p>
        </w:tc>
        <w:tc>
          <w:tcPr>
            <w:tcW w:w="3851" w:type="dxa"/>
            <w:gridSpan w:val="4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 xml:space="preserve">«Традиции русского народа»,1 год, </w:t>
            </w:r>
            <w:r>
              <w:rPr>
                <w:rFonts w:ascii="Times New Roman" w:hAnsi="Times New Roman" w:cs="Times New Roman"/>
              </w:rPr>
              <w:t>для детей с</w:t>
            </w:r>
            <w:r w:rsidRPr="00055AD7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055AD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7146" w:type="dxa"/>
            <w:gridSpan w:val="4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C">
              <w:rPr>
                <w:rFonts w:ascii="Times New Roman" w:hAnsi="Times New Roman" w:cs="Times New Roman"/>
              </w:rPr>
              <w:t>Формирование национального самосознания и развитие духовно-нравственных ценностей на основе изучения народных праздников, обрядов  и традиций русского народа.</w:t>
            </w:r>
            <w:r w:rsidRPr="00324CFC">
              <w:rPr>
                <w:rFonts w:ascii="Times New Roman" w:hAnsi="Times New Roman"/>
              </w:rPr>
              <w:t xml:space="preserve"> Целью прог</w:t>
            </w:r>
            <w:r>
              <w:rPr>
                <w:rFonts w:ascii="Times New Roman" w:hAnsi="Times New Roman"/>
              </w:rPr>
              <w:t xml:space="preserve">раммы </w:t>
            </w:r>
            <w:r w:rsidRPr="00324CFC">
              <w:rPr>
                <w:rFonts w:ascii="Times New Roman" w:hAnsi="Times New Roman"/>
              </w:rPr>
              <w:t xml:space="preserve"> - формирование национального самосознания и развитие духовно </w:t>
            </w:r>
            <w:proofErr w:type="gramStart"/>
            <w:r w:rsidRPr="00324CFC">
              <w:rPr>
                <w:rFonts w:ascii="Times New Roman" w:hAnsi="Times New Roman"/>
              </w:rPr>
              <w:t>–н</w:t>
            </w:r>
            <w:proofErr w:type="gramEnd"/>
            <w:r w:rsidRPr="00324CFC">
              <w:rPr>
                <w:rFonts w:ascii="Times New Roman" w:hAnsi="Times New Roman"/>
              </w:rPr>
              <w:t>равственных ценностей на основе изучения народных праздников, обрядов и традиций русского народа</w:t>
            </w:r>
          </w:p>
        </w:tc>
      </w:tr>
      <w:tr w:rsidR="005157A2" w:rsidTr="00336A75">
        <w:trPr>
          <w:trHeight w:val="77"/>
        </w:trPr>
        <w:tc>
          <w:tcPr>
            <w:tcW w:w="697" w:type="dxa"/>
            <w:gridSpan w:val="5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3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  <w:gridSpan w:val="4"/>
          </w:tcPr>
          <w:p w:rsidR="005157A2" w:rsidRPr="00A55D84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A55D84">
              <w:rPr>
                <w:rFonts w:ascii="Times New Roman" w:hAnsi="Times New Roman" w:cs="Times New Roman"/>
              </w:rPr>
              <w:t>Яковлева Ю.В.</w:t>
            </w:r>
          </w:p>
        </w:tc>
        <w:tc>
          <w:tcPr>
            <w:tcW w:w="3851" w:type="dxa"/>
            <w:gridSpan w:val="4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color w:val="000000"/>
              </w:rPr>
              <w:t xml:space="preserve">«Современные ритмы», 3 года обучения,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детей с </w:t>
            </w:r>
            <w:r w:rsidRPr="00055AD7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Pr="00055AD7">
              <w:rPr>
                <w:rFonts w:ascii="Times New Roman" w:hAnsi="Times New Roman" w:cs="Times New Roman"/>
                <w:color w:val="000000"/>
              </w:rPr>
              <w:t>16 лет</w:t>
            </w:r>
          </w:p>
        </w:tc>
        <w:tc>
          <w:tcPr>
            <w:tcW w:w="7146" w:type="dxa"/>
            <w:gridSpan w:val="4"/>
          </w:tcPr>
          <w:p w:rsidR="005157A2" w:rsidRDefault="003D1940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В наше время дети проводят большую часть времени на учёбе, то есть находятся практически без движения. Танцы – именно то, что позволяет ребёнку гармонично развиваться физически, эмоционально и творчески. Изучение современного танца в общеобразовательных учреждениях особенно важно, т.к.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способствует физическому развитию и оздоровлению ребёнка, приобщает подростков к молодёжной культуре. Дополнительная общеразвивающая программа «Современный танец» имеет художественное направление и ориентирована на групповую форму организации занятий. Программа разработана с учётом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здоровьесберегающих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технологий и содержит 2 уровня освоения материала: стартовый (ознакомительный) и базовый. На сегодняшний день существует масса направлений современного танцевального искусства, и с каждым годом их становится всё больше. Очень популярны среди подростков уличные танцевальные направления, среди которых замечательная альтернатива спортивным занятиям – танцы «Хип-хоп». На занятиях этим современным видом танцев задействуются все группы мышц, в ребёнке формируется «личность», формируется его собственный стиль, он верит в себя и свою уникальность. Такой танец позволяет ребёнку раскрепоститься, стать пластичным и гибким, почувствовать ритм. Это не только выражение индивидуальности, но и хорошая физическая нагрузка. В начале каждого занятия педагог уделяет внимание поэтапной разминке тела, а уже потом дети постигают танцевальные элементы, присущие этому стилю танца. На занятиях используется соответствующий музыкальный материал, контрастный по темпу и динамике, непременно в музыкальном стиле современных направлений. На занятиях применяются такие методы обучения, как беседы о танцевальном искусстве, молодёжной культуре, моде, совместные походы, поездки, просмотры концертов, фестивалей, посещение театров, музеев, выставок. В результате происходит расширение кругозора детей, сплочение танцевального коллектива. Приобщая детей к искусству танца, вы помогаете 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аскрыть в них настоящие таланты.</w:t>
            </w:r>
          </w:p>
        </w:tc>
      </w:tr>
      <w:tr w:rsidR="005157A2" w:rsidTr="00336A75">
        <w:trPr>
          <w:trHeight w:val="132"/>
        </w:trPr>
        <w:tc>
          <w:tcPr>
            <w:tcW w:w="697" w:type="dxa"/>
            <w:gridSpan w:val="5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A3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0" w:type="dxa"/>
            <w:gridSpan w:val="4"/>
          </w:tcPr>
          <w:p w:rsidR="005157A2" w:rsidRPr="003D1940" w:rsidRDefault="003D1940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3D1940">
              <w:rPr>
                <w:rFonts w:ascii="Times New Roman" w:hAnsi="Times New Roman" w:cs="Times New Roman"/>
              </w:rPr>
              <w:t>Мухина И.П.</w:t>
            </w:r>
          </w:p>
        </w:tc>
        <w:tc>
          <w:tcPr>
            <w:tcW w:w="3851" w:type="dxa"/>
            <w:gridSpan w:val="4"/>
          </w:tcPr>
          <w:p w:rsidR="005157A2" w:rsidRDefault="003D1940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 xml:space="preserve">«Хореография»,3 года, </w:t>
            </w:r>
            <w:r>
              <w:rPr>
                <w:rFonts w:ascii="Times New Roman" w:hAnsi="Times New Roman" w:cs="Times New Roman"/>
              </w:rPr>
              <w:t xml:space="preserve">для детей с </w:t>
            </w:r>
            <w:r w:rsidRPr="00055A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055AD7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7146" w:type="dxa"/>
            <w:gridSpan w:val="4"/>
          </w:tcPr>
          <w:p w:rsidR="005157A2" w:rsidRDefault="003D1940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Хореография – это искусство, любимое детьми. И работать с ними – значит ежедневно отдавать ребенку свой жизненный и духовный опыт, приобщать маленького человека к миру Прекрасного. Занятия хореографическим искусством создают благоприятные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условия для психического, физического и эстетического развития, развития творческих способностей детей, профориентации и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допрофессиональной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подготовки подростков. В наши дни увеличение статической и информационной нагрузки сопровождается снижением уровня двигательной активности, и как следствие ухудшение физического и психического состояния. Двигательная активность является необходимым условием поддержания состояния здоровья. Занятия хореографией призваны развивать: силу, выносливость, ловкость, гибкость, координацию движений, умение преодолевать трудности. Актуальным на сегодняшний день является – формирование культуры личности ребенка, где приоритет отдается овладению общечеловеческими нормами нравственности, развитию таких «свойств» личности, как интеллигентности, адекватности, чувства собственного достоинства, ответственность в поступках</w:t>
            </w:r>
            <w:proofErr w:type="gram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Н</w:t>
            </w:r>
            <w:proofErr w:type="gram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аиболее эффективной представляется собственная хореографическая деятельность детей, где каждый становится на время актером, творчески осмысляющим происходящее. Хореография – искусство синтетическое, оно позволяет решать задачи физического, музыкально-ритмического, эстетического и, в целом, психического развития детей. </w:t>
            </w:r>
          </w:p>
        </w:tc>
      </w:tr>
      <w:tr w:rsidR="005157A2" w:rsidTr="00336A75">
        <w:trPr>
          <w:trHeight w:val="105"/>
        </w:trPr>
        <w:tc>
          <w:tcPr>
            <w:tcW w:w="697" w:type="dxa"/>
            <w:gridSpan w:val="5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A3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0" w:type="dxa"/>
            <w:gridSpan w:val="4"/>
          </w:tcPr>
          <w:p w:rsidR="005157A2" w:rsidRPr="003D1940" w:rsidRDefault="003D1940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3D1940">
              <w:rPr>
                <w:rFonts w:ascii="Times New Roman" w:hAnsi="Times New Roman" w:cs="Times New Roman"/>
              </w:rPr>
              <w:t>Мухина И.П.</w:t>
            </w:r>
          </w:p>
        </w:tc>
        <w:tc>
          <w:tcPr>
            <w:tcW w:w="3851" w:type="dxa"/>
            <w:gridSpan w:val="4"/>
          </w:tcPr>
          <w:p w:rsidR="005157A2" w:rsidRDefault="003D1940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«Современный</w:t>
            </w:r>
            <w:r w:rsidRPr="00055AD7">
              <w:rPr>
                <w:rFonts w:ascii="Times New Roman" w:hAnsi="Times New Roman" w:cs="Times New Roman"/>
              </w:rPr>
              <w:t xml:space="preserve"> танец», 3 года, </w:t>
            </w:r>
            <w:r>
              <w:rPr>
                <w:rFonts w:ascii="Times New Roman" w:hAnsi="Times New Roman" w:cs="Times New Roman"/>
              </w:rPr>
              <w:t xml:space="preserve">для детей с </w:t>
            </w:r>
            <w:r w:rsidRPr="00055AD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055AD7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7146" w:type="dxa"/>
            <w:gridSpan w:val="4"/>
          </w:tcPr>
          <w:p w:rsidR="005157A2" w:rsidRDefault="003D1940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Современные танцы являются отражением настоящего времени, это искусство самовыражения нации в нашей эпохе. Интерес к современному танцу не угасает никогда. Современным будет считаться любой вид танца, если он затребован и люди выражают к нему любопытство, будь то хип-хоп или брейк -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дэнс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или танец живота. В наше время дети проводим большую часть времени на учебе, то есть находятся практически без движения, именно танцы позволяют максимально привести в равновесие физическую форму. Только в танце можно выразить свое желание к свободе, придумывать новые движения и просто получать удовольствие. В истории мировой культуры существует большое разнообразие видов современного танца. Каждый ребенок может выбрать свои стиль танца - будь то зажигательные латиноамериканские танцы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или импровизированное исполнение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брейк-дэнса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, из всех стилей хип - хопа он самый популярный, подвижный и где-то даже акробатичный. У каждого стиля свой ритм, динамичность, своя скорость исполнения движений, соответственно нагрузка, в каждом движении, распределяется на определенную группу мышц. Программа содержит в себя 2 уровня: стартовый и базовый. </w:t>
            </w:r>
          </w:p>
        </w:tc>
      </w:tr>
      <w:tr w:rsidR="005157A2" w:rsidTr="00336A75">
        <w:trPr>
          <w:trHeight w:val="216"/>
        </w:trPr>
        <w:tc>
          <w:tcPr>
            <w:tcW w:w="697" w:type="dxa"/>
            <w:gridSpan w:val="5"/>
          </w:tcPr>
          <w:p w:rsidR="005157A2" w:rsidRDefault="00A55D8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A3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  <w:gridSpan w:val="4"/>
          </w:tcPr>
          <w:p w:rsidR="005157A2" w:rsidRPr="00265B14" w:rsidRDefault="00265B14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265B14">
              <w:rPr>
                <w:rFonts w:ascii="Times New Roman" w:hAnsi="Times New Roman" w:cs="Times New Roman"/>
              </w:rPr>
              <w:t>Колодина Н.А.</w:t>
            </w:r>
          </w:p>
        </w:tc>
        <w:tc>
          <w:tcPr>
            <w:tcW w:w="3851" w:type="dxa"/>
            <w:gridSpan w:val="4"/>
          </w:tcPr>
          <w:p w:rsidR="005157A2" w:rsidRDefault="00265B1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 xml:space="preserve">«Веселая семейка», 2 года, </w:t>
            </w:r>
            <w:r>
              <w:rPr>
                <w:rFonts w:ascii="Times New Roman" w:hAnsi="Times New Roman" w:cs="Times New Roman"/>
              </w:rPr>
              <w:t xml:space="preserve">для детей с </w:t>
            </w:r>
            <w:r w:rsidRPr="00055A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055AD7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7146" w:type="dxa"/>
            <w:gridSpan w:val="4"/>
          </w:tcPr>
          <w:p w:rsidR="005157A2" w:rsidRDefault="00265B1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>Театр становится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- это проверка действием множества межличностных отношений, приобретение навыков публичного поведения, взаимодействия друг с другом, совместной работы и творчества. Педагогическая целесообразность: программа «Весёлая семейка» обеспечивает создание условий для социального, профессионального, культурного самоопределения, а так же для творческой самореализации личности каждого участника коллектива и содействует укреплению психического и физического здоровья детей. Предусмотрено создание условий для оптимального развития одарённых детей.</w:t>
            </w:r>
          </w:p>
        </w:tc>
      </w:tr>
      <w:tr w:rsidR="00900F1F" w:rsidTr="005157A2">
        <w:trPr>
          <w:trHeight w:val="176"/>
        </w:trPr>
        <w:tc>
          <w:tcPr>
            <w:tcW w:w="15324" w:type="dxa"/>
            <w:gridSpan w:val="17"/>
          </w:tcPr>
          <w:p w:rsidR="00900F1F" w:rsidRDefault="00265B14" w:rsidP="005157A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57A2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5157A2" w:rsidTr="00336A75">
        <w:trPr>
          <w:trHeight w:val="163"/>
        </w:trPr>
        <w:tc>
          <w:tcPr>
            <w:tcW w:w="697" w:type="dxa"/>
            <w:gridSpan w:val="5"/>
          </w:tcPr>
          <w:p w:rsidR="005157A2" w:rsidRDefault="003F3E0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36" w:type="dxa"/>
            <w:gridSpan w:val="5"/>
          </w:tcPr>
          <w:p w:rsidR="005157A2" w:rsidRPr="00F45283" w:rsidRDefault="00F45283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45283">
              <w:rPr>
                <w:rFonts w:ascii="Times New Roman" w:hAnsi="Times New Roman" w:cs="Times New Roman"/>
              </w:rPr>
              <w:t>Невежина С.В.</w:t>
            </w:r>
          </w:p>
        </w:tc>
        <w:tc>
          <w:tcPr>
            <w:tcW w:w="3851" w:type="dxa"/>
            <w:gridSpan w:val="4"/>
          </w:tcPr>
          <w:p w:rsidR="005157A2" w:rsidRDefault="00F4528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>«Мы</w:t>
            </w:r>
            <w:r>
              <w:rPr>
                <w:rFonts w:ascii="Times New Roman" w:hAnsi="Times New Roman" w:cs="Times New Roman"/>
              </w:rPr>
              <w:t xml:space="preserve">- Лидеры»,1 год, для детей с 14 до </w:t>
            </w:r>
            <w:r w:rsidRPr="00055AD7">
              <w:rPr>
                <w:rFonts w:ascii="Times New Roman" w:hAnsi="Times New Roman" w:cs="Times New Roman"/>
              </w:rPr>
              <w:t>17 лет.</w:t>
            </w:r>
          </w:p>
        </w:tc>
        <w:tc>
          <w:tcPr>
            <w:tcW w:w="7140" w:type="dxa"/>
            <w:gridSpan w:val="3"/>
          </w:tcPr>
          <w:p w:rsidR="005157A2" w:rsidRDefault="00F4528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>Программа «МЫ-Лидеры» - общеобразовательная общеразвивающая программа для школьников подросткового и раннего юношеского возраста, социально-педагогической направленности. Формирование лидеров в обществе не может быть стихийным процессом. Этот процесс необходимо организовать, учитывая потребности подрастающего поколения в образовательных услугах, а также влияние общества на процессы социализации личности, инициативу и самодеятельность самих детей. Именно в этом и заключается социально – образовательная направленность программы. Успешное формирование опыта лидерства возможно в ситуации свободного выбора: деятельности, информационного поля, групп общения, ситуация успеха, ситуации достижения результатов.</w:t>
            </w:r>
          </w:p>
        </w:tc>
      </w:tr>
      <w:tr w:rsidR="005157A2" w:rsidTr="00336A75">
        <w:trPr>
          <w:trHeight w:val="149"/>
        </w:trPr>
        <w:tc>
          <w:tcPr>
            <w:tcW w:w="697" w:type="dxa"/>
            <w:gridSpan w:val="5"/>
          </w:tcPr>
          <w:p w:rsidR="005157A2" w:rsidRDefault="003F3E0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36" w:type="dxa"/>
            <w:gridSpan w:val="5"/>
          </w:tcPr>
          <w:p w:rsidR="005157A2" w:rsidRPr="00F45283" w:rsidRDefault="00F45283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F45283">
              <w:rPr>
                <w:rFonts w:ascii="Times New Roman" w:hAnsi="Times New Roman" w:cs="Times New Roman"/>
              </w:rPr>
              <w:t>Колодина Н.А.</w:t>
            </w:r>
          </w:p>
        </w:tc>
        <w:tc>
          <w:tcPr>
            <w:tcW w:w="3851" w:type="dxa"/>
            <w:gridSpan w:val="4"/>
          </w:tcPr>
          <w:p w:rsidR="005157A2" w:rsidRDefault="00F4528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 xml:space="preserve">«Добрая воля»,1 год, </w:t>
            </w:r>
            <w:r>
              <w:rPr>
                <w:rFonts w:ascii="Times New Roman" w:hAnsi="Times New Roman" w:cs="Times New Roman"/>
              </w:rPr>
              <w:t xml:space="preserve">для детей с </w:t>
            </w:r>
            <w:r w:rsidRPr="00055AD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055AD7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7140" w:type="dxa"/>
            <w:gridSpan w:val="3"/>
          </w:tcPr>
          <w:p w:rsidR="005157A2" w:rsidRDefault="00F4528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>Волонтерская деятельность, добровольческая активность молодежи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 Добровольческая деятельность является социальной сферой, сферой помощи. Сферой, дающей простор созидательной инициативе и социальному творчеству молодежи, обеспечивающей важный вклад в достижение целей воспитания активной гражданской позиции и социальной ответственности молодого человека. Подростки, активно занимающиеся добровольчеством, получают навыки и умения организации мероприятий и акций, общения с различными категориями населения, что впоследствии делает их более конкурентоспособными на рынке труда. Помимо личного развития волонтеры активно помогают в решении социальных проблем общества. Занимаются помощью детям - сиротам, ветеранам, профилактикой зависимостей в детской и молодежной среде и прочее. Волонтерская деятельность - это общественно полезная добровольческая, безвозмездная деятельность граждан, заключающаяся в решении социальных проблем, основанная на всестороннем удовлетворении личных и социальных потребностей, оказании помощи другим людям или общественным организациям.</w:t>
            </w:r>
          </w:p>
        </w:tc>
      </w:tr>
      <w:tr w:rsidR="005157A2" w:rsidTr="00336A75">
        <w:trPr>
          <w:trHeight w:val="163"/>
        </w:trPr>
        <w:tc>
          <w:tcPr>
            <w:tcW w:w="697" w:type="dxa"/>
            <w:gridSpan w:val="5"/>
          </w:tcPr>
          <w:p w:rsidR="005157A2" w:rsidRDefault="003F3E0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36" w:type="dxa"/>
            <w:gridSpan w:val="5"/>
          </w:tcPr>
          <w:p w:rsidR="005157A2" w:rsidRDefault="00F95BC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283">
              <w:rPr>
                <w:rFonts w:ascii="Times New Roman" w:hAnsi="Times New Roman" w:cs="Times New Roman"/>
              </w:rPr>
              <w:t>Колодина Н.А.</w:t>
            </w:r>
          </w:p>
        </w:tc>
        <w:tc>
          <w:tcPr>
            <w:tcW w:w="3851" w:type="dxa"/>
            <w:gridSpan w:val="4"/>
          </w:tcPr>
          <w:p w:rsidR="005157A2" w:rsidRDefault="00F95BC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color w:val="000000"/>
              </w:rPr>
              <w:t xml:space="preserve">«Логика и мышление», 1 год,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детей с </w:t>
            </w:r>
            <w:r w:rsidRPr="00055AD7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r w:rsidRPr="00055AD7">
              <w:rPr>
                <w:rFonts w:ascii="Times New Roman" w:hAnsi="Times New Roman" w:cs="Times New Roman"/>
                <w:color w:val="000000"/>
              </w:rPr>
              <w:t>6 лет</w:t>
            </w:r>
          </w:p>
        </w:tc>
        <w:tc>
          <w:tcPr>
            <w:tcW w:w="7140" w:type="dxa"/>
            <w:gridSpan w:val="3"/>
          </w:tcPr>
          <w:p w:rsidR="005157A2" w:rsidRDefault="00B81224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Одним из приоритетных направлений развития образовательной системы Российской Федерации остается необходимость обеспечения равных стартовых возможностей для детей, не смотря на из разность социальных групп и слоев населения, при поступлении в начальную школу. Дошкольный возраст – уникальный в своем роде период жизни человека. Его своеобразие заключается в особой чувствительности,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сензитивности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к усвоению различных сфер окружающей действительности, в познании их. Программа для дошкольников «Логика и мышление» охватывает четыре раздела развития детей дошкольного возраста, которые направлены на обучение, воспитание и творческое развитие детей в возрасте от 4-х до 6 лет. Программа создана на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базе МБОУ ДО «Токарёвский районный Дом детского творчества» в целях обучения, воспитания и творческого развития детей дошкольного возраста и призвана обеспечить необходимые опережающие условия для всестороннего развития способностей детей. Данная программа предполагает использование современных технологий, позволяющих активизировать мыслительные процессы ребёнка, включить его в изменившуюся социальную среду и формировать интерес к школьной жизни.</w:t>
            </w:r>
          </w:p>
        </w:tc>
      </w:tr>
      <w:tr w:rsidR="005157A2" w:rsidTr="00336A75">
        <w:trPr>
          <w:trHeight w:val="163"/>
        </w:trPr>
        <w:tc>
          <w:tcPr>
            <w:tcW w:w="697" w:type="dxa"/>
            <w:gridSpan w:val="5"/>
          </w:tcPr>
          <w:p w:rsidR="005157A2" w:rsidRDefault="003F3E0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636" w:type="dxa"/>
            <w:gridSpan w:val="5"/>
          </w:tcPr>
          <w:p w:rsidR="005157A2" w:rsidRP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D1009">
              <w:rPr>
                <w:rFonts w:ascii="Times New Roman" w:hAnsi="Times New Roman" w:cs="Times New Roman"/>
              </w:rPr>
              <w:t>Дудин С.А.</w:t>
            </w:r>
          </w:p>
        </w:tc>
        <w:tc>
          <w:tcPr>
            <w:tcW w:w="3851" w:type="dxa"/>
            <w:gridSpan w:val="4"/>
          </w:tcPr>
          <w:p w:rsidR="005157A2" w:rsidRPr="00533478" w:rsidRDefault="004C7697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533478">
              <w:rPr>
                <w:rFonts w:ascii="Times New Roman" w:hAnsi="Times New Roman" w:cs="Times New Roman"/>
              </w:rPr>
              <w:t>«Красный, желтый, зеленый»</w:t>
            </w:r>
          </w:p>
        </w:tc>
        <w:tc>
          <w:tcPr>
            <w:tcW w:w="7140" w:type="dxa"/>
            <w:gridSpan w:val="3"/>
          </w:tcPr>
          <w:p w:rsidR="000D1009" w:rsidRPr="00D74BE5" w:rsidRDefault="000D1009" w:rsidP="000D1009">
            <w:pPr>
              <w:shd w:val="clear" w:color="auto" w:fill="FFFFFF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D74BE5">
              <w:rPr>
                <w:rFonts w:ascii="Times New Roman" w:hAnsi="Times New Roman" w:cs="Times New Roman"/>
                <w:color w:val="000000"/>
              </w:rPr>
              <w:t xml:space="preserve"> «Красный, Желтый, Зеленый»  разработана</w:t>
            </w:r>
            <w:r w:rsidRPr="00D74BE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74BE5">
              <w:rPr>
                <w:rFonts w:ascii="Times New Roman" w:hAnsi="Times New Roman" w:cs="Times New Roman"/>
                <w:color w:val="000000"/>
              </w:rPr>
              <w:t>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дорогах», в соответствии с основными положениями Федерального государственного образовательного стандарта начального общего образования, а также требованиями Примерной основной образовательной программы общеобразовательных учреждений.</w:t>
            </w:r>
          </w:p>
          <w:p w:rsidR="000D1009" w:rsidRPr="00D74BE5" w:rsidRDefault="000D1009" w:rsidP="000D1009">
            <w:pPr>
              <w:shd w:val="clear" w:color="auto" w:fill="FFFFFF"/>
              <w:jc w:val="both"/>
              <w:rPr>
                <w:rFonts w:ascii="Calibri" w:hAnsi="Calibri" w:cs="Times New Roman"/>
                <w:color w:val="000000"/>
              </w:rPr>
            </w:pPr>
            <w:r w:rsidRPr="00D74BE5">
              <w:rPr>
                <w:rFonts w:ascii="Times New Roman" w:hAnsi="Times New Roman" w:cs="Times New Roman"/>
                <w:b/>
                <w:bCs/>
                <w:color w:val="000000"/>
              </w:rPr>
              <w:t>      </w:t>
            </w:r>
            <w:r w:rsidRPr="00D74BE5">
              <w:rPr>
                <w:rFonts w:ascii="Times New Roman" w:hAnsi="Times New Roman" w:cs="Times New Roman"/>
                <w:color w:val="000000"/>
              </w:rPr>
              <w:t>Программа</w:t>
            </w:r>
            <w:r w:rsidRPr="00D74BE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74BE5">
              <w:rPr>
                <w:rFonts w:ascii="Times New Roman" w:hAnsi="Times New Roman" w:cs="Times New Roman"/>
                <w:color w:val="000000"/>
              </w:rPr>
              <w:t>реализует </w:t>
            </w:r>
            <w:r w:rsidRPr="00D74BE5">
              <w:rPr>
                <w:rFonts w:ascii="Times New Roman" w:hAnsi="Times New Roman" w:cs="Times New Roman"/>
                <w:bCs/>
                <w:color w:val="000000"/>
              </w:rPr>
              <w:t>социальное направление</w:t>
            </w:r>
            <w:r w:rsidRPr="00D74BE5">
              <w:rPr>
                <w:rFonts w:ascii="Times New Roman" w:hAnsi="Times New Roman" w:cs="Times New Roman"/>
                <w:color w:val="000000"/>
              </w:rPr>
              <w:t>, создавая условия для формирования навыков безопасности дорожного движения, социальной практики ребенка в его реальной жизни, накопления нравственного и практического опыта.</w:t>
            </w:r>
          </w:p>
          <w:p w:rsidR="000D1009" w:rsidRPr="00D74BE5" w:rsidRDefault="000D1009" w:rsidP="000D1009">
            <w:pPr>
              <w:shd w:val="clear" w:color="auto" w:fill="FFFFFF"/>
              <w:jc w:val="both"/>
              <w:rPr>
                <w:rFonts w:ascii="Calibri" w:hAnsi="Calibri" w:cs="Times New Roman"/>
                <w:color w:val="000000"/>
              </w:rPr>
            </w:pPr>
            <w:r w:rsidRPr="00D74BE5">
              <w:rPr>
                <w:rFonts w:ascii="Times New Roman" w:hAnsi="Times New Roman" w:cs="Times New Roman"/>
                <w:b/>
                <w:bCs/>
                <w:color w:val="000000"/>
              </w:rPr>
              <w:t>     </w:t>
            </w:r>
            <w:r w:rsidRPr="00D74BE5">
              <w:rPr>
                <w:rFonts w:ascii="Times New Roman" w:hAnsi="Times New Roman" w:cs="Times New Roman"/>
                <w:color w:val="000000"/>
              </w:rPr>
              <w:t>      Основным концептуальным положением этой программы является, прежде всего, понимание того, что вопросы изучения ПДД и профилактики ДДТТ рассматриваются как один из аспектов личной безопасности ребенка.</w:t>
            </w:r>
          </w:p>
          <w:p w:rsidR="005157A2" w:rsidRPr="00533478" w:rsidRDefault="005157A2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57A2" w:rsidTr="00336A75">
        <w:trPr>
          <w:trHeight w:val="135"/>
        </w:trPr>
        <w:tc>
          <w:tcPr>
            <w:tcW w:w="697" w:type="dxa"/>
            <w:gridSpan w:val="5"/>
          </w:tcPr>
          <w:p w:rsidR="005157A2" w:rsidRDefault="003F3E03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36" w:type="dxa"/>
            <w:gridSpan w:val="5"/>
          </w:tcPr>
          <w:p w:rsidR="005157A2" w:rsidRP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D1009">
              <w:rPr>
                <w:rFonts w:ascii="Times New Roman" w:hAnsi="Times New Roman" w:cs="Times New Roman"/>
              </w:rPr>
              <w:t>Невежина С.В.</w:t>
            </w:r>
          </w:p>
        </w:tc>
        <w:tc>
          <w:tcPr>
            <w:tcW w:w="3851" w:type="dxa"/>
            <w:gridSpan w:val="4"/>
          </w:tcPr>
          <w:p w:rsidR="005157A2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 xml:space="preserve">«Юные корреспонденты-патриоты», 3 года, для детей </w:t>
            </w:r>
            <w:r>
              <w:rPr>
                <w:rFonts w:ascii="Times New Roman" w:hAnsi="Times New Roman" w:cs="Times New Roman"/>
              </w:rPr>
              <w:t xml:space="preserve">с 11до </w:t>
            </w:r>
            <w:r w:rsidRPr="00055AD7">
              <w:rPr>
                <w:rFonts w:ascii="Times New Roman" w:hAnsi="Times New Roman" w:cs="Times New Roman"/>
              </w:rPr>
              <w:t>17 лет.</w:t>
            </w:r>
          </w:p>
        </w:tc>
        <w:tc>
          <w:tcPr>
            <w:tcW w:w="7140" w:type="dxa"/>
            <w:gridSpan w:val="3"/>
          </w:tcPr>
          <w:p w:rsidR="005157A2" w:rsidRPr="00533478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Создание дополнительной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общеразвивающей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программы «Юные корреспонденты - патриоты» продиктовано необходимостью удовлетворения интересов учащихся к журналистской деятельности в процессе формирования патриотического сознания, социальной активности и гражданской ответственности, а также по причине исключения военно-патриотической направленности из перечня направленностей, основанием является Приказ Министерства образования и науки Российской Федерации от 29 августа 2013 года №1008 «Об утверждении Порядка организации и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осуществления образовательной деятельности по дополнительным</w:t>
            </w:r>
            <w:proofErr w:type="gram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общеобразовательным программам». Направленность программы – социально - педагогическая. Уровень образования – дополнительное образование. Уровень освоения программы: ознакомительный, базовый. Новизна: идея совмещения в рамках одного образовательного курса таких понятий, как патриотизм и журналистика, до сих пор никем еще не была апробирована. Познакомившись на начальном этапе программы с наиболее распространенными газетными жанрами, обучающиеся в дальнейшем сосредотачиваются на детальном изучении основ работы корреспондента, специализирующегося в написании исторической заметки.</w:t>
            </w:r>
          </w:p>
        </w:tc>
      </w:tr>
      <w:tr w:rsidR="005157A2" w:rsidTr="005157A2">
        <w:trPr>
          <w:trHeight w:val="145"/>
        </w:trPr>
        <w:tc>
          <w:tcPr>
            <w:tcW w:w="15324" w:type="dxa"/>
            <w:gridSpan w:val="17"/>
          </w:tcPr>
          <w:p w:rsidR="005157A2" w:rsidRPr="00AD1044" w:rsidRDefault="000D1009" w:rsidP="005157A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5157A2" w:rsidRPr="00AD1044">
              <w:rPr>
                <w:rFonts w:ascii="Times New Roman" w:hAnsi="Times New Roman" w:cs="Times New Roman"/>
                <w:b/>
                <w:sz w:val="28"/>
                <w:szCs w:val="28"/>
              </w:rPr>
              <w:t>Туристко-краеведческая направленность</w:t>
            </w:r>
          </w:p>
        </w:tc>
      </w:tr>
      <w:tr w:rsidR="009974B9" w:rsidTr="00336A75">
        <w:trPr>
          <w:trHeight w:val="163"/>
        </w:trPr>
        <w:tc>
          <w:tcPr>
            <w:tcW w:w="684" w:type="dxa"/>
            <w:gridSpan w:val="4"/>
          </w:tcPr>
          <w:p w:rsidR="009974B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62" w:type="dxa"/>
            <w:gridSpan w:val="7"/>
          </w:tcPr>
          <w:p w:rsidR="009974B9" w:rsidRP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D1009">
              <w:rPr>
                <w:rFonts w:ascii="Times New Roman" w:hAnsi="Times New Roman" w:cs="Times New Roman"/>
              </w:rPr>
              <w:t>Мухина И.П.</w:t>
            </w:r>
          </w:p>
        </w:tc>
        <w:tc>
          <w:tcPr>
            <w:tcW w:w="3822" w:type="dxa"/>
          </w:tcPr>
          <w:p w:rsidR="009974B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>«Просторы родного края</w:t>
            </w:r>
            <w:r>
              <w:rPr>
                <w:rFonts w:ascii="Times New Roman" w:hAnsi="Times New Roman" w:cs="Times New Roman"/>
              </w:rPr>
              <w:t>»</w:t>
            </w:r>
            <w:r w:rsidRPr="00055AD7">
              <w:rPr>
                <w:rFonts w:ascii="Times New Roman" w:hAnsi="Times New Roman" w:cs="Times New Roman"/>
              </w:rPr>
              <w:t>,1год,</w:t>
            </w:r>
            <w:r>
              <w:rPr>
                <w:rFonts w:ascii="Times New Roman" w:hAnsi="Times New Roman" w:cs="Times New Roman"/>
              </w:rPr>
              <w:t xml:space="preserve"> для детей с</w:t>
            </w:r>
            <w:r w:rsidRPr="00055AD7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055AD7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7156" w:type="dxa"/>
            <w:gridSpan w:val="5"/>
          </w:tcPr>
          <w:p w:rsidR="009974B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color w:val="000000"/>
              </w:rPr>
              <w:t xml:space="preserve">Реализация программы направлена на создание условий для социального, культурного, профессионального самоопределения и творческой самореализации личности ребенка, посредствам комплексного изучения туристической, краеведческой и музейной деятельности. Ребенку необходима смена обстановки, поэтому данная программа </w:t>
            </w:r>
            <w:proofErr w:type="gramStart"/>
            <w:r w:rsidRPr="00055AD7">
              <w:rPr>
                <w:rFonts w:ascii="Times New Roman" w:hAnsi="Times New Roman" w:cs="Times New Roman"/>
                <w:color w:val="000000"/>
              </w:rPr>
              <w:t>представляет возможность</w:t>
            </w:r>
            <w:proofErr w:type="gramEnd"/>
            <w:r w:rsidRPr="00055AD7">
              <w:rPr>
                <w:rFonts w:ascii="Times New Roman" w:hAnsi="Times New Roman" w:cs="Times New Roman"/>
                <w:color w:val="000000"/>
              </w:rPr>
              <w:t xml:space="preserve"> не только формировать туристические навыки, но и познакомится с профессией - экскурсовод, а также исследовать географию, историю и культуру Токарёвского района</w:t>
            </w:r>
          </w:p>
        </w:tc>
      </w:tr>
      <w:tr w:rsidR="005157A2" w:rsidTr="00E84301">
        <w:trPr>
          <w:trHeight w:val="163"/>
        </w:trPr>
        <w:tc>
          <w:tcPr>
            <w:tcW w:w="15324" w:type="dxa"/>
            <w:gridSpan w:val="17"/>
          </w:tcPr>
          <w:p w:rsidR="005157A2" w:rsidRPr="00AD1044" w:rsidRDefault="000D1009" w:rsidP="00E8430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4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E84301" w:rsidRPr="00AD104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0D1009" w:rsidTr="00336A75">
        <w:trPr>
          <w:trHeight w:val="163"/>
        </w:trPr>
        <w:tc>
          <w:tcPr>
            <w:tcW w:w="673" w:type="dxa"/>
            <w:gridSpan w:val="3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54" w:type="dxa"/>
            <w:gridSpan w:val="6"/>
          </w:tcPr>
          <w:p w:rsidR="000D1009" w:rsidRP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D1009">
              <w:rPr>
                <w:rFonts w:ascii="Times New Roman" w:hAnsi="Times New Roman" w:cs="Times New Roman"/>
              </w:rPr>
              <w:t>Переточкина А.Ю.</w:t>
            </w:r>
          </w:p>
        </w:tc>
        <w:tc>
          <w:tcPr>
            <w:tcW w:w="3841" w:type="dxa"/>
            <w:gridSpan w:val="3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«С компьютером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055AD7">
              <w:rPr>
                <w:rFonts w:ascii="Times New Roman" w:hAnsi="Times New Roman" w:cs="Times New Roman"/>
              </w:rPr>
              <w:t>ы</w:t>
            </w:r>
            <w:proofErr w:type="gramEnd"/>
            <w:r w:rsidRPr="00055AD7">
              <w:rPr>
                <w:rFonts w:ascii="Times New Roman" w:hAnsi="Times New Roman" w:cs="Times New Roman"/>
              </w:rPr>
              <w:t>», 1года, для детей с 10-15 лет.</w:t>
            </w:r>
          </w:p>
        </w:tc>
        <w:tc>
          <w:tcPr>
            <w:tcW w:w="7156" w:type="dxa"/>
            <w:gridSpan w:val="5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 xml:space="preserve">В условиях массового внедрения вычислительной техники во все сферы деятельности человека очень важно подготовить учащегося к жизни в информационном обществе, практической деятельности, труду, продолжению образования. </w:t>
            </w:r>
            <w:r w:rsidRPr="00055A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 </w:t>
            </w:r>
            <w:r w:rsidRPr="00055AD7">
              <w:rPr>
                <w:rFonts w:ascii="Times New Roman" w:hAnsi="Times New Roman" w:cs="Times New Roman"/>
                <w:color w:val="000000"/>
              </w:rPr>
              <w:t>построена таким образом, чтобы помочь обучающимся заинтересоваться информационными технологиями и найти ответы на вопросы, с которыми им приходится сталкиваться в повседневной жизни при работе с большим объемом информации.</w:t>
            </w:r>
            <w:r w:rsidRPr="00055AD7">
              <w:rPr>
                <w:rFonts w:ascii="Times New Roman" w:hAnsi="Times New Roman" w:cs="Times New Roman"/>
              </w:rPr>
              <w:t xml:space="preserve">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С учетом возрастных особенностей подросткового возраста, ребят легко спровоцировать на асоциальную деятельность. Эффективность работы с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подростками категории социального риска возрастает при наличии заинтересованности ребенка ориентироваться в мире компьютерных информационных технологий. Поэтому данная программа является актуальной на сегодняшний день.</w:t>
            </w:r>
          </w:p>
        </w:tc>
      </w:tr>
      <w:tr w:rsidR="000D1009" w:rsidTr="00336A75">
        <w:trPr>
          <w:trHeight w:val="145"/>
        </w:trPr>
        <w:tc>
          <w:tcPr>
            <w:tcW w:w="673" w:type="dxa"/>
            <w:gridSpan w:val="3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654" w:type="dxa"/>
            <w:gridSpan w:val="6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009">
              <w:rPr>
                <w:rFonts w:ascii="Times New Roman" w:hAnsi="Times New Roman" w:cs="Times New Roman"/>
              </w:rPr>
              <w:t>Дудин С.А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1" w:type="dxa"/>
            <w:gridSpan w:val="3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>«Техническое творчество», 3 года, для детей с 10 до 16 лет.</w:t>
            </w:r>
          </w:p>
        </w:tc>
        <w:tc>
          <w:tcPr>
            <w:tcW w:w="7156" w:type="dxa"/>
            <w:gridSpan w:val="5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Научно-техническое творчество - одно из важнейших направлений работы с детьми в сфере образования, которое позволяет наиболее полно реализовать комплексное решение проблем обучения, воспитания и развития личности. На сегодняшний день в системе дополнительного образования главной задачей является воспитание ребенка так, чтобы из него мог вырасти инженер или любой другой специалист технического профиля, отвечающий интересам общества, личности и работодателя. Радиолюбительство – одно из направлений технического творчества. Сегодня, когда перед образовательными учреждениями (в том числе, перед учреждением дополнительного образования детей) особенно остро стоит задача отвлечь подростков от дурного влияния улицы и помочь им сделать правильный выбор; радиолюбительство приобретает </w:t>
            </w:r>
            <w:proofErr w:type="gram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гораздо большую</w:t>
            </w:r>
            <w:proofErr w:type="gram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значимость, нежели просто техническое образование – оно становится одним из средств воспитания молодежи. Значительна роль радиоэлектроники в развитии науки, техническом прогрессе, народном хозяйстве, культурной жизни, освоении космоса и обороне страны. Радиолюбители – резерв специалистов для радиотехнической промышленности, организации связи, вооруженных сил страны. Они удивительно деятельный народ, никогда не останавливающийся на </w:t>
            </w:r>
            <w:proofErr w:type="gram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достигнутом</w:t>
            </w:r>
            <w:proofErr w:type="gram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, всегда экспериментирующий и ищущий новое. Детям, сидящим за школьной партой, радиолюбительство помогает закреплять на практике знания, получаемые в школе, расширяет их технический кругозор.</w:t>
            </w:r>
          </w:p>
        </w:tc>
      </w:tr>
      <w:tr w:rsidR="000D1009" w:rsidTr="00336A75">
        <w:trPr>
          <w:trHeight w:val="190"/>
        </w:trPr>
        <w:tc>
          <w:tcPr>
            <w:tcW w:w="673" w:type="dxa"/>
            <w:gridSpan w:val="3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54" w:type="dxa"/>
            <w:gridSpan w:val="6"/>
          </w:tcPr>
          <w:p w:rsidR="000D1009" w:rsidRP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D1009">
              <w:rPr>
                <w:rFonts w:ascii="Times New Roman" w:hAnsi="Times New Roman" w:cs="Times New Roman"/>
              </w:rPr>
              <w:t>Дудин С.А.</w:t>
            </w:r>
          </w:p>
        </w:tc>
        <w:tc>
          <w:tcPr>
            <w:tcW w:w="3841" w:type="dxa"/>
            <w:gridSpan w:val="3"/>
          </w:tcPr>
          <w:p w:rsidR="000D1009" w:rsidRDefault="000D1009" w:rsidP="00A42428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>«Техническое  конструирование</w:t>
            </w:r>
            <w:r w:rsidR="00A42428">
              <w:rPr>
                <w:rFonts w:ascii="Times New Roman" w:hAnsi="Times New Roman" w:cs="Times New Roman"/>
              </w:rPr>
              <w:t xml:space="preserve"> и </w:t>
            </w:r>
            <w:r w:rsidR="00A42428" w:rsidRPr="00055AD7">
              <w:rPr>
                <w:rFonts w:ascii="Times New Roman" w:hAnsi="Times New Roman" w:cs="Times New Roman"/>
              </w:rPr>
              <w:t>моделирование</w:t>
            </w:r>
            <w:r w:rsidRPr="00055AD7">
              <w:rPr>
                <w:rFonts w:ascii="Times New Roman" w:hAnsi="Times New Roman" w:cs="Times New Roman"/>
              </w:rPr>
              <w:t xml:space="preserve"> в младших классах», 2года, </w:t>
            </w:r>
            <w:r>
              <w:rPr>
                <w:rFonts w:ascii="Times New Roman" w:hAnsi="Times New Roman" w:cs="Times New Roman"/>
              </w:rPr>
              <w:t xml:space="preserve">для детей от 8 до </w:t>
            </w:r>
            <w:r w:rsidRPr="00055AD7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7156" w:type="dxa"/>
            <w:gridSpan w:val="5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Конструирование из бумаги – одно из направлений моделирования. Магия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 (на первом году обучения), несложные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приёмы работы с бумагой дают возможность показать красоту и доступность этого вида моделизма детям младшего школьного возраста. Конструирование из бумаги способствует развитию у ребёнка фантазии, внимательности, усидчивости, моторики рук. Уникальность бумажного моделирования заключается в том, что, начиная с элементарных моделей, которые изготавливаются за несколько минут, с приобретением определённых навыков и умений можно изготовить модели высокой степени сложности (детализации и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копийности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). Овладевая навыками моделирования, школьники учатся зрительно представлять объект не только на плоскости, но и в пространстве, что позволяет более полно оценить его. Занимаясь в коллективе единомышленников, мы стараемся привить учащимся уважение к труду и человеку труда, воспитать самостоятельность и ответственность за собственные действия и поступки. В результате определённых достижений в соревновательной деятельности у школьников повышается самооценка, они учатся адекватно воспринимать свои успехи и неудачи,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самоутверждаются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среди своих сверстников. Это позволяет им адекватно воспринимать окружающую действительность. Кроме этого занятия моделизмом дают представление о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судо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-, авто- и авиастроительных специальностях, что является ориентиром в выборе детьми интересной профессии.</w:t>
            </w:r>
          </w:p>
        </w:tc>
      </w:tr>
      <w:tr w:rsidR="000D1009" w:rsidTr="00336A75">
        <w:trPr>
          <w:trHeight w:val="122"/>
        </w:trPr>
        <w:tc>
          <w:tcPr>
            <w:tcW w:w="673" w:type="dxa"/>
            <w:gridSpan w:val="3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654" w:type="dxa"/>
            <w:gridSpan w:val="6"/>
          </w:tcPr>
          <w:p w:rsidR="000D1009" w:rsidRP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0D1009">
              <w:rPr>
                <w:rFonts w:ascii="Times New Roman" w:hAnsi="Times New Roman" w:cs="Times New Roman"/>
              </w:rPr>
              <w:t>Борисова Н.В.</w:t>
            </w:r>
          </w:p>
        </w:tc>
        <w:tc>
          <w:tcPr>
            <w:tcW w:w="3841" w:type="dxa"/>
            <w:gridSpan w:val="3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>«</w:t>
            </w:r>
            <w:proofErr w:type="spellStart"/>
            <w:r w:rsidRPr="00055AD7">
              <w:rPr>
                <w:rFonts w:ascii="Times New Roman" w:hAnsi="Times New Roman" w:cs="Times New Roman"/>
              </w:rPr>
              <w:t>Робо</w:t>
            </w:r>
            <w:proofErr w:type="spellEnd"/>
            <w:proofErr w:type="gramStart"/>
            <w:r w:rsidRPr="00055AD7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55AD7">
              <w:rPr>
                <w:rFonts w:ascii="Times New Roman" w:hAnsi="Times New Roman" w:cs="Times New Roman"/>
              </w:rPr>
              <w:t>ех»,1 год, для детей 10-15 лет</w:t>
            </w:r>
          </w:p>
        </w:tc>
        <w:tc>
          <w:tcPr>
            <w:tcW w:w="7156" w:type="dxa"/>
            <w:gridSpan w:val="5"/>
          </w:tcPr>
          <w:p w:rsidR="000D1009" w:rsidRDefault="000D1009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Современный этап развития общества характеризуется ускоренными темпами освоения техники и технологий. Одной из наиболее востребованных технологий становится образовательная робототехника – инновационная технология обучения, позволяющая вовлечь в процесс инженерного творчества учащихся, начиная с младшего школьного возраста. Использование средств робототехники, постановка и решение задач с их участием являются мощным стимулом в освоении дисциплин школьной программы, поднимает их значимость. Кроме того, занятия робототехникой в рамках дополнительного образования способствуют адекватному подходу в выборе профессии учащимися. Занятия робототехникой дают возможность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организовать индивидуально-проектную и научно-исследовательскую деятельность учащихся. Элементы игры и </w:t>
            </w:r>
            <w:proofErr w:type="spell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соревновательности</w:t>
            </w:r>
            <w:proofErr w:type="spell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мотивируют учащегося, подводят его к познанию сложных фундаментальных основ взрослого конструирования и программирования. Уникальность образовательной робототехники заключается в возможности объединить конструирование и программирование в одной программе, что способствует интегрированию преподавания информатики, математики, физики, черчения, естественных наук с развитием инженерного мышления через техническое творчество. Техническое творчество - мощный инструмент синтеза знаний, закладывающий прочные основы системного мышления</w:t>
            </w:r>
          </w:p>
        </w:tc>
      </w:tr>
      <w:tr w:rsidR="004D3765" w:rsidTr="00336A75">
        <w:trPr>
          <w:trHeight w:val="163"/>
        </w:trPr>
        <w:tc>
          <w:tcPr>
            <w:tcW w:w="673" w:type="dxa"/>
            <w:gridSpan w:val="3"/>
          </w:tcPr>
          <w:p w:rsidR="004D3765" w:rsidRDefault="004D376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654" w:type="dxa"/>
            <w:gridSpan w:val="6"/>
          </w:tcPr>
          <w:p w:rsidR="004D3765" w:rsidRPr="004D3765" w:rsidRDefault="004D3765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4D3765">
              <w:rPr>
                <w:rFonts w:ascii="Times New Roman" w:hAnsi="Times New Roman" w:cs="Times New Roman"/>
              </w:rPr>
              <w:t>Дудин С.А.</w:t>
            </w:r>
          </w:p>
        </w:tc>
        <w:tc>
          <w:tcPr>
            <w:tcW w:w="3841" w:type="dxa"/>
            <w:gridSpan w:val="3"/>
          </w:tcPr>
          <w:p w:rsidR="004D3765" w:rsidRDefault="004D376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>«Техническое моделирование и к</w:t>
            </w:r>
            <w:r>
              <w:rPr>
                <w:rFonts w:ascii="Times New Roman" w:hAnsi="Times New Roman" w:cs="Times New Roman"/>
              </w:rPr>
              <w:t>онструирование для дошкольников</w:t>
            </w:r>
            <w:r w:rsidRPr="00055AD7">
              <w:rPr>
                <w:rFonts w:ascii="Times New Roman" w:hAnsi="Times New Roman" w:cs="Times New Roman"/>
              </w:rPr>
              <w:t xml:space="preserve">», 2года, </w:t>
            </w:r>
            <w:r>
              <w:rPr>
                <w:rFonts w:ascii="Times New Roman" w:hAnsi="Times New Roman" w:cs="Times New Roman"/>
              </w:rPr>
              <w:t>для детей от 5 до 7</w:t>
            </w:r>
            <w:r w:rsidRPr="00055AD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7156" w:type="dxa"/>
            <w:gridSpan w:val="5"/>
          </w:tcPr>
          <w:p w:rsidR="00A42428" w:rsidRPr="00A42428" w:rsidRDefault="00A42428" w:rsidP="00A42428">
            <w:pPr>
              <w:pStyle w:val="c1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</w:rPr>
            </w:pPr>
            <w:r w:rsidRPr="00A42428">
              <w:rPr>
                <w:rStyle w:val="c0"/>
                <w:color w:val="000000"/>
              </w:rPr>
              <w:t>Незаменимую роль в формировании у ребенка теоретического мышления и практических навыков играют занятия начальным техническим моделированием, которые служат основополагающим фундаментом для дальнейшей как творческой, так и производственной деятельности человека.</w:t>
            </w:r>
          </w:p>
          <w:p w:rsidR="00A42428" w:rsidRPr="00A42428" w:rsidRDefault="00A42428" w:rsidP="00A42428">
            <w:pPr>
              <w:pStyle w:val="c1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</w:rPr>
            </w:pPr>
            <w:r w:rsidRPr="00A42428">
              <w:rPr>
                <w:rStyle w:val="c13"/>
                <w:color w:val="000000"/>
              </w:rPr>
              <w:t>Одной из </w:t>
            </w:r>
            <w:r w:rsidRPr="00A42428">
              <w:rPr>
                <w:rStyle w:val="c15"/>
                <w:bCs/>
                <w:color w:val="000000"/>
              </w:rPr>
              <w:t>актуальных</w:t>
            </w:r>
            <w:r w:rsidRPr="00A42428">
              <w:rPr>
                <w:rStyle w:val="c0"/>
                <w:color w:val="000000"/>
              </w:rPr>
              <w:t> проблем в образовании детей остается привлечение к техническому творчеству. Техника вторгается в мир представлений и понятий ребенка с раннего детства. Не всегда и не все родители могут удовлетворить этот возросший интерес своих детей вследствие ряда причин. Одни из-за недостатка свободного времени, другие из-за неполной семьи, где женщины воспитывают будущего мужчину, третьи – вообще предоставляют ребенка самому себе – играть в компьютерные игры.</w:t>
            </w:r>
          </w:p>
          <w:p w:rsidR="00A42428" w:rsidRPr="00A42428" w:rsidRDefault="00A42428" w:rsidP="00A42428">
            <w:pPr>
              <w:pStyle w:val="c1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</w:rPr>
            </w:pPr>
            <w:r w:rsidRPr="00A42428">
              <w:rPr>
                <w:rStyle w:val="c0"/>
                <w:color w:val="000000"/>
              </w:rPr>
              <w:t>Инновационные процессы в системе образования требуют новой организации системы в целом. Особое значение придаётся дошкольному воспитанию и образованию. Ведь именно в этот период закладываются все фундаментальные компоненты становления личности ребёнка.</w:t>
            </w:r>
          </w:p>
          <w:p w:rsidR="00A42428" w:rsidRPr="00A42428" w:rsidRDefault="00A42428" w:rsidP="00A42428">
            <w:pPr>
              <w:pStyle w:val="c1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</w:rPr>
            </w:pPr>
            <w:r w:rsidRPr="00A42428">
              <w:rPr>
                <w:rStyle w:val="c0"/>
                <w:color w:val="000000"/>
              </w:rPr>
              <w:t xml:space="preserve">Формирование мотивации развития и обучения дошкольника, а также творческая познавательная деятельности — вот главные задачи, которые стоят сегодня перед педагогом в рамках ФГОС. Эти непростые задачи в первую очередь требуют </w:t>
            </w:r>
            <w:r w:rsidRPr="00A42428">
              <w:rPr>
                <w:rStyle w:val="c0"/>
                <w:color w:val="000000"/>
              </w:rPr>
              <w:lastRenderedPageBreak/>
              <w:t>создания особых условий обучения. В связи с этим огромное значение отведено конструированию.</w:t>
            </w:r>
          </w:p>
          <w:p w:rsidR="00A42428" w:rsidRPr="00A42428" w:rsidRDefault="00A42428" w:rsidP="00A42428">
            <w:pPr>
              <w:pStyle w:val="c1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</w:rPr>
            </w:pPr>
            <w:r w:rsidRPr="00A42428">
              <w:rPr>
                <w:rStyle w:val="c0"/>
                <w:color w:val="000000"/>
              </w:rPr>
              <w:t>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</w:t>
            </w:r>
          </w:p>
          <w:p w:rsidR="00A42428" w:rsidRPr="00A42428" w:rsidRDefault="00A42428" w:rsidP="00A42428">
            <w:pPr>
              <w:pStyle w:val="c1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/>
                <w:color w:val="000000"/>
              </w:rPr>
            </w:pPr>
            <w:r w:rsidRPr="00A42428">
              <w:rPr>
                <w:rStyle w:val="c0"/>
                <w:color w:val="000000"/>
              </w:rPr>
              <w:t>2. Моделирование и конструирование в рамках ФГОС - вид деятельности, способствующей развитию исследовательской и творческой активности детей, а также умений наблюдать и экспериментировать.</w:t>
            </w:r>
          </w:p>
          <w:p w:rsidR="00A42428" w:rsidRPr="00A42428" w:rsidRDefault="00A42428" w:rsidP="00A4242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42428">
              <w:rPr>
                <w:rStyle w:val="c18"/>
                <w:rFonts w:ascii="Arial" w:hAnsi="Arial" w:cs="Arial"/>
                <w:color w:val="000000"/>
              </w:rPr>
              <w:t>          </w:t>
            </w:r>
            <w:r w:rsidRPr="00A42428">
              <w:rPr>
                <w:rStyle w:val="c0"/>
                <w:color w:val="000000"/>
              </w:rPr>
              <w:t>Первый шаг в мир техники и технического творчества ребёнок делает при знакомстве с технической игрушкой дома и в детском саду. В познавательном плане это область представлений о технических образах, понятиях, видах «большой» техники, её назначения, рабочих функциях. Дошкольникам присущ активный познавательный интерес, выражающий в стремлении узнать «что там внутри», разобрать игрушку с целью выяснить, как она устроена и действует. </w:t>
            </w:r>
          </w:p>
          <w:p w:rsidR="004D3765" w:rsidRDefault="004D376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765" w:rsidTr="00336A75">
        <w:trPr>
          <w:trHeight w:val="153"/>
        </w:trPr>
        <w:tc>
          <w:tcPr>
            <w:tcW w:w="673" w:type="dxa"/>
            <w:gridSpan w:val="3"/>
          </w:tcPr>
          <w:p w:rsidR="004D3765" w:rsidRDefault="004D376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7"/>
          </w:tcPr>
          <w:p w:rsidR="004D3765" w:rsidRDefault="004D376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gridSpan w:val="2"/>
          </w:tcPr>
          <w:p w:rsidR="004D3765" w:rsidRDefault="004D376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6" w:type="dxa"/>
            <w:gridSpan w:val="5"/>
          </w:tcPr>
          <w:p w:rsidR="004D3765" w:rsidRDefault="004D376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765" w:rsidTr="004D3765">
        <w:trPr>
          <w:trHeight w:val="157"/>
        </w:trPr>
        <w:tc>
          <w:tcPr>
            <w:tcW w:w="15324" w:type="dxa"/>
            <w:gridSpan w:val="17"/>
          </w:tcPr>
          <w:p w:rsidR="004D3765" w:rsidRPr="005C63D8" w:rsidRDefault="005C63D8" w:rsidP="005C63D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D8">
              <w:rPr>
                <w:rFonts w:ascii="Times New Roman" w:hAnsi="Times New Roman" w:cs="Times New Roman"/>
                <w:b/>
                <w:sz w:val="28"/>
                <w:szCs w:val="28"/>
              </w:rPr>
              <w:t>5.Физкультурно-спортивная направленность</w:t>
            </w:r>
          </w:p>
        </w:tc>
      </w:tr>
      <w:tr w:rsidR="005C63D8" w:rsidTr="00336A75">
        <w:trPr>
          <w:trHeight w:val="170"/>
        </w:trPr>
        <w:tc>
          <w:tcPr>
            <w:tcW w:w="567" w:type="dxa"/>
            <w:gridSpan w:val="2"/>
          </w:tcPr>
          <w:p w:rsidR="005C63D8" w:rsidRDefault="005C63D8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87" w:type="dxa"/>
            <w:gridSpan w:val="5"/>
          </w:tcPr>
          <w:p w:rsidR="005C63D8" w:rsidRPr="005C63D8" w:rsidRDefault="005C63D8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5C63D8">
              <w:rPr>
                <w:rFonts w:ascii="Times New Roman" w:hAnsi="Times New Roman" w:cs="Times New Roman"/>
              </w:rPr>
              <w:t>Мамонтов А.П.</w:t>
            </w:r>
          </w:p>
        </w:tc>
        <w:tc>
          <w:tcPr>
            <w:tcW w:w="4099" w:type="dxa"/>
            <w:gridSpan w:val="8"/>
          </w:tcPr>
          <w:p w:rsidR="005C63D8" w:rsidRDefault="00336A7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C63D8" w:rsidRPr="00055AD7">
              <w:rPr>
                <w:rFonts w:ascii="Times New Roman" w:hAnsi="Times New Roman" w:cs="Times New Roman"/>
              </w:rPr>
              <w:t>Настольный теннис», 1 год, для детей 10-17 лет.</w:t>
            </w:r>
          </w:p>
        </w:tc>
        <w:tc>
          <w:tcPr>
            <w:tcW w:w="7071" w:type="dxa"/>
            <w:gridSpan w:val="2"/>
          </w:tcPr>
          <w:p w:rsidR="005C63D8" w:rsidRDefault="005C63D8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Дополнительная общеразвивающая программа «Настольный теннис»  разработана в соответствии с Федеральным законом об образовании и современными требованиями, с учётом возрастных особенностей и способностей детей. Уровень освоения программы - ознакомительный. Программа «Настольный теннис» направлена на физическое развитие детей. Занятия по программе способствуют не только укреплению физического и психического здоровья, но и воспитанию выдержки, настойчивости, закаляют волю и характер. Игра в настольный теннис безопасна для детей, правила игры просты. Изучая игру, дети убеждаются в том, как много существует ударов, разнообразных вращений, как много зависит от длины удара, направления, темпа, траектории,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стараются овладеть различными приёмами и достичь высокого мастерства. Ребенок может начать освоение программы на любом этапе</w:t>
            </w:r>
            <w:proofErr w:type="gram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055AD7">
              <w:rPr>
                <w:rFonts w:ascii="Times New Roman" w:hAnsi="Times New Roman" w:cs="Times New Roman"/>
                <w:shd w:val="clear" w:color="auto" w:fill="FFFFFF"/>
              </w:rPr>
              <w:t xml:space="preserve"> начинающим игрокам занятия помогут в освоении основных правил и приёмов игры, познакомят с технико-тактической подготовкой, а игроки с опытом - в освоении новых сложных приемов и технических особенностей игры, позволит участвовать в соревнованиях различного уровня</w:t>
            </w:r>
          </w:p>
        </w:tc>
      </w:tr>
      <w:tr w:rsidR="005C63D8" w:rsidTr="00336A75">
        <w:trPr>
          <w:trHeight w:val="206"/>
        </w:trPr>
        <w:tc>
          <w:tcPr>
            <w:tcW w:w="567" w:type="dxa"/>
            <w:gridSpan w:val="2"/>
          </w:tcPr>
          <w:p w:rsidR="005C63D8" w:rsidRDefault="005C63D8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587" w:type="dxa"/>
            <w:gridSpan w:val="5"/>
          </w:tcPr>
          <w:p w:rsidR="005C63D8" w:rsidRPr="005C63D8" w:rsidRDefault="005C63D8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5C63D8">
              <w:rPr>
                <w:rFonts w:ascii="Times New Roman" w:hAnsi="Times New Roman" w:cs="Times New Roman"/>
              </w:rPr>
              <w:t>Мухина И.П.</w:t>
            </w:r>
          </w:p>
        </w:tc>
        <w:tc>
          <w:tcPr>
            <w:tcW w:w="4099" w:type="dxa"/>
            <w:gridSpan w:val="8"/>
          </w:tcPr>
          <w:p w:rsidR="005C63D8" w:rsidRDefault="005C63D8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55AD7">
              <w:rPr>
                <w:rFonts w:ascii="Times New Roman" w:hAnsi="Times New Roman" w:cs="Times New Roman"/>
                <w:color w:val="000000"/>
              </w:rPr>
              <w:t xml:space="preserve"> Шашки», 1 год, для детей 5-7 лет</w:t>
            </w:r>
          </w:p>
        </w:tc>
        <w:tc>
          <w:tcPr>
            <w:tcW w:w="7071" w:type="dxa"/>
            <w:gridSpan w:val="2"/>
          </w:tcPr>
          <w:p w:rsidR="00336A75" w:rsidRPr="00336A75" w:rsidRDefault="00336A75" w:rsidP="00336A75">
            <w:pPr>
              <w:pStyle w:val="c11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color w:val="000000"/>
              </w:rPr>
            </w:pPr>
            <w:r w:rsidRPr="00336A75">
              <w:rPr>
                <w:rStyle w:val="c5"/>
                <w:color w:val="000000"/>
              </w:rPr>
              <w:t xml:space="preserve">Основанием для разработки и проектирования данной программы является  принцип </w:t>
            </w:r>
            <w:proofErr w:type="spellStart"/>
            <w:r w:rsidRPr="00336A75">
              <w:rPr>
                <w:rStyle w:val="c5"/>
                <w:color w:val="000000"/>
              </w:rPr>
              <w:t>разноуровневости</w:t>
            </w:r>
            <w:proofErr w:type="spellEnd"/>
            <w:r w:rsidRPr="00336A75">
              <w:rPr>
                <w:rStyle w:val="c5"/>
                <w:color w:val="000000"/>
              </w:rPr>
              <w:t xml:space="preserve">, который предполагает реализацию параллельных процессов освоения содержания программы на его разных уровнях углублённости, доступности и степени сложности, исходя из диагностики и стартовых возможностей каждого из участников программы. Такой подход позволяет стать программе более </w:t>
            </w:r>
            <w:proofErr w:type="spellStart"/>
            <w:r w:rsidRPr="00336A75">
              <w:rPr>
                <w:rStyle w:val="c5"/>
                <w:color w:val="000000"/>
              </w:rPr>
              <w:t>клиентоориентированной</w:t>
            </w:r>
            <w:proofErr w:type="spellEnd"/>
            <w:r w:rsidRPr="00336A75">
              <w:rPr>
                <w:rStyle w:val="c5"/>
                <w:color w:val="000000"/>
              </w:rPr>
              <w:t xml:space="preserve"> и увеличить процент охвата детей образовательным процессом дошкольного возраста.</w:t>
            </w:r>
            <w:r w:rsidRPr="00D42F32">
              <w:rPr>
                <w:color w:val="000000"/>
                <w:sz w:val="28"/>
                <w:szCs w:val="28"/>
              </w:rPr>
              <w:t xml:space="preserve"> </w:t>
            </w:r>
            <w:r w:rsidRPr="00336A75">
              <w:rPr>
                <w:rStyle w:val="c5"/>
                <w:color w:val="000000"/>
              </w:rPr>
              <w:t>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      </w:r>
          </w:p>
          <w:p w:rsidR="00336A75" w:rsidRPr="00336A75" w:rsidRDefault="00336A75" w:rsidP="00336A75">
            <w:pPr>
              <w:pStyle w:val="c11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Style w:val="c5"/>
                <w:color w:val="000000"/>
              </w:rPr>
            </w:pPr>
          </w:p>
          <w:p w:rsidR="005C63D8" w:rsidRDefault="005C63D8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D8" w:rsidTr="00336A75">
        <w:trPr>
          <w:trHeight w:val="128"/>
        </w:trPr>
        <w:tc>
          <w:tcPr>
            <w:tcW w:w="567" w:type="dxa"/>
            <w:gridSpan w:val="2"/>
          </w:tcPr>
          <w:p w:rsidR="005C63D8" w:rsidRDefault="005C63D8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87" w:type="dxa"/>
            <w:gridSpan w:val="5"/>
          </w:tcPr>
          <w:p w:rsidR="005C63D8" w:rsidRDefault="00336A7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A75">
              <w:rPr>
                <w:rFonts w:ascii="Times New Roman" w:hAnsi="Times New Roman" w:cs="Times New Roman"/>
              </w:rPr>
              <w:t>Борисова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  <w:gridSpan w:val="8"/>
          </w:tcPr>
          <w:p w:rsidR="005C63D8" w:rsidRDefault="00336A7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>«Юный шахматист», 2 год, 8-10 лет</w:t>
            </w:r>
          </w:p>
        </w:tc>
        <w:tc>
          <w:tcPr>
            <w:tcW w:w="7071" w:type="dxa"/>
            <w:gridSpan w:val="2"/>
          </w:tcPr>
          <w:p w:rsidR="005C63D8" w:rsidRDefault="00336A7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t>Актуальность программы продиктована требованиями времени. Так как формирование развитой личности -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ребёнка.</w:t>
            </w:r>
          </w:p>
        </w:tc>
      </w:tr>
      <w:tr w:rsidR="005C63D8" w:rsidTr="00336A75">
        <w:trPr>
          <w:trHeight w:val="182"/>
        </w:trPr>
        <w:tc>
          <w:tcPr>
            <w:tcW w:w="15324" w:type="dxa"/>
            <w:gridSpan w:val="17"/>
          </w:tcPr>
          <w:p w:rsidR="005C63D8" w:rsidRPr="00336A75" w:rsidRDefault="00336A75" w:rsidP="00336A7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A7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proofErr w:type="gramStart"/>
            <w:r w:rsidRPr="00336A75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Естественно-научная</w:t>
            </w:r>
            <w:proofErr w:type="gramEnd"/>
            <w:r w:rsidRPr="00336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336A75" w:rsidTr="00336A75">
        <w:trPr>
          <w:trHeight w:val="128"/>
        </w:trPr>
        <w:tc>
          <w:tcPr>
            <w:tcW w:w="557" w:type="dxa"/>
          </w:tcPr>
          <w:p w:rsidR="00336A75" w:rsidRDefault="00336A75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70" w:type="dxa"/>
            <w:gridSpan w:val="5"/>
          </w:tcPr>
          <w:p w:rsidR="00336A75" w:rsidRPr="00336A75" w:rsidRDefault="00336A75" w:rsidP="00A8162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336A75">
              <w:rPr>
                <w:rFonts w:ascii="Times New Roman" w:hAnsi="Times New Roman" w:cs="Times New Roman"/>
              </w:rPr>
              <w:t>Мухина И.П.</w:t>
            </w:r>
          </w:p>
        </w:tc>
        <w:tc>
          <w:tcPr>
            <w:tcW w:w="4138" w:type="dxa"/>
            <w:gridSpan w:val="10"/>
          </w:tcPr>
          <w:p w:rsidR="00336A75" w:rsidRDefault="008127D0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</w:rPr>
              <w:t xml:space="preserve">«Научное общество», 1 год, для детей </w:t>
            </w:r>
            <w:r w:rsidRPr="00055AD7">
              <w:rPr>
                <w:rFonts w:ascii="Times New Roman" w:hAnsi="Times New Roman" w:cs="Times New Roman"/>
              </w:rPr>
              <w:lastRenderedPageBreak/>
              <w:t>с 14 до 17 лет.</w:t>
            </w:r>
          </w:p>
        </w:tc>
        <w:tc>
          <w:tcPr>
            <w:tcW w:w="7059" w:type="dxa"/>
          </w:tcPr>
          <w:p w:rsidR="00336A75" w:rsidRDefault="008127D0" w:rsidP="00A8162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Современное обучение требует продуманной организации </w:t>
            </w:r>
            <w:r w:rsidRPr="00055AD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самостоятельной работы учащихся, обеспечивающей успешное овладение программным материалом и навыками творческой деятельности. Одним из главных его направлений является исследовательская деятельность, которая способствует обеспечению таких условий в образовательном процессе, когда полученные знания становятся инструментом для решения творческих, теоретических, практических задач и инструментом формирования у ребёнка потребности и способности к саморазвитию. Учащиеся с большим интересом участвуют в различных исследовательских делах. Успех исследования во многом зависит от его организации. </w:t>
            </w:r>
            <w:proofErr w:type="gramStart"/>
            <w:r w:rsidRPr="00055AD7">
              <w:rPr>
                <w:rFonts w:ascii="Times New Roman" w:hAnsi="Times New Roman" w:cs="Times New Roman"/>
                <w:shd w:val="clear" w:color="auto" w:fill="FFFFFF"/>
              </w:rPr>
              <w:t>Программа «Научное общество» рассчитана на учащихся 14-15 лет, включает их в собственный исследовательский поиск, активизирует интерес к обучению, формирует логическое и творческое мышления, необходимые при решении исследовательских задач</w:t>
            </w:r>
            <w:proofErr w:type="gramEnd"/>
          </w:p>
        </w:tc>
      </w:tr>
    </w:tbl>
    <w:p w:rsidR="00C20CA8" w:rsidRPr="00631B37" w:rsidRDefault="00C20CA8" w:rsidP="00E6126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96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"/>
      </w:tblGrid>
      <w:tr w:rsidR="00C06129" w:rsidTr="00C06129">
        <w:trPr>
          <w:trHeight w:val="109"/>
        </w:trPr>
        <w:tc>
          <w:tcPr>
            <w:tcW w:w="396" w:type="dxa"/>
          </w:tcPr>
          <w:p w:rsidR="00C06129" w:rsidRDefault="00C06129" w:rsidP="00A65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267" w:rsidRPr="00631B37" w:rsidRDefault="00E61267" w:rsidP="00E61267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1B37">
        <w:rPr>
          <w:rFonts w:ascii="Times New Roman" w:hAnsi="Times New Roman" w:cs="Times New Roman"/>
          <w:sz w:val="28"/>
          <w:szCs w:val="28"/>
        </w:rPr>
        <w:br w:type="page"/>
      </w:r>
      <w:r w:rsidRPr="00631B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BC22C4" w:rsidRDefault="00BC22C4"/>
    <w:sectPr w:rsidR="00BC22C4" w:rsidSect="000B5088">
      <w:pgSz w:w="16838" w:h="11906" w:orient="landscape"/>
      <w:pgMar w:top="964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267"/>
    <w:rsid w:val="000A3E76"/>
    <w:rsid w:val="000B5285"/>
    <w:rsid w:val="000D1009"/>
    <w:rsid w:val="00265B14"/>
    <w:rsid w:val="00336A75"/>
    <w:rsid w:val="003D1940"/>
    <w:rsid w:val="003F3E03"/>
    <w:rsid w:val="00477C2A"/>
    <w:rsid w:val="004C7697"/>
    <w:rsid w:val="004D3765"/>
    <w:rsid w:val="005157A2"/>
    <w:rsid w:val="00533478"/>
    <w:rsid w:val="005C63D8"/>
    <w:rsid w:val="005F6E8D"/>
    <w:rsid w:val="00705CFC"/>
    <w:rsid w:val="0072138D"/>
    <w:rsid w:val="008127D0"/>
    <w:rsid w:val="00900F1F"/>
    <w:rsid w:val="009974B9"/>
    <w:rsid w:val="00A42428"/>
    <w:rsid w:val="00A460E0"/>
    <w:rsid w:val="00A55D84"/>
    <w:rsid w:val="00A81625"/>
    <w:rsid w:val="00AB6637"/>
    <w:rsid w:val="00AD1044"/>
    <w:rsid w:val="00B81224"/>
    <w:rsid w:val="00BC22C4"/>
    <w:rsid w:val="00C06129"/>
    <w:rsid w:val="00C20CA8"/>
    <w:rsid w:val="00CD587B"/>
    <w:rsid w:val="00E5331B"/>
    <w:rsid w:val="00E57316"/>
    <w:rsid w:val="00E61267"/>
    <w:rsid w:val="00E84301"/>
    <w:rsid w:val="00F45283"/>
    <w:rsid w:val="00F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67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12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61267"/>
    <w:rPr>
      <w:rFonts w:ascii="Nimbus Roman No9 L" w:eastAsia="Times New Roman" w:hAnsi="Nimbus Roman No9 L" w:cs="Nimbus Roman No9 L"/>
      <w:kern w:val="1"/>
      <w:sz w:val="24"/>
      <w:szCs w:val="24"/>
      <w:lang w:eastAsia="zh-CN"/>
    </w:rPr>
  </w:style>
  <w:style w:type="paragraph" w:customStyle="1" w:styleId="c10">
    <w:name w:val="c10"/>
    <w:basedOn w:val="a"/>
    <w:rsid w:val="00A4242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character" w:customStyle="1" w:styleId="c0">
    <w:name w:val="c0"/>
    <w:basedOn w:val="a0"/>
    <w:rsid w:val="00A42428"/>
  </w:style>
  <w:style w:type="character" w:customStyle="1" w:styleId="c13">
    <w:name w:val="c13"/>
    <w:basedOn w:val="a0"/>
    <w:rsid w:val="00A42428"/>
  </w:style>
  <w:style w:type="character" w:customStyle="1" w:styleId="c15">
    <w:name w:val="c15"/>
    <w:basedOn w:val="a0"/>
    <w:rsid w:val="00A42428"/>
  </w:style>
  <w:style w:type="paragraph" w:customStyle="1" w:styleId="c4">
    <w:name w:val="c4"/>
    <w:basedOn w:val="a"/>
    <w:rsid w:val="00A4242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character" w:customStyle="1" w:styleId="c18">
    <w:name w:val="c18"/>
    <w:basedOn w:val="a0"/>
    <w:rsid w:val="00A42428"/>
  </w:style>
  <w:style w:type="paragraph" w:customStyle="1" w:styleId="c11">
    <w:name w:val="c11"/>
    <w:basedOn w:val="a"/>
    <w:rsid w:val="00336A7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/>
    </w:rPr>
  </w:style>
  <w:style w:type="character" w:customStyle="1" w:styleId="c5">
    <w:name w:val="c5"/>
    <w:rsid w:val="00336A75"/>
  </w:style>
  <w:style w:type="paragraph" w:styleId="a5">
    <w:name w:val="Normal (Web)"/>
    <w:basedOn w:val="a"/>
    <w:uiPriority w:val="99"/>
    <w:rsid w:val="00705CFC"/>
    <w:pPr>
      <w:widowControl/>
      <w:suppressAutoHyphens w:val="0"/>
      <w:spacing w:before="100" w:beforeAutospacing="1" w:after="100" w:afterAutospacing="1"/>
    </w:pPr>
    <w:rPr>
      <w:rFonts w:ascii="Verdana" w:hAnsi="Verdana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3931</Words>
  <Characters>22410</Characters>
  <Application>Microsoft Office Word</Application>
  <DocSecurity>0</DocSecurity>
  <Lines>186</Lines>
  <Paragraphs>52</Paragraphs>
  <ScaleCrop>false</ScaleCrop>
  <Company/>
  <LinksUpToDate>false</LinksUpToDate>
  <CharactersWithSpaces>26289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32</cp:revision>
  <dcterms:created xsi:type="dcterms:W3CDTF">2020-11-19T06:15:00Z</dcterms:created>
  <dcterms:modified xsi:type="dcterms:W3CDTF">2020-11-19T11:43:00Z</dcterms:modified>
</cp:coreProperties>
</file>