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6B" w:rsidRPr="006F1853" w:rsidRDefault="006F1853" w:rsidP="006F1853">
      <w:pPr>
        <w:spacing w:after="0"/>
        <w:jc w:val="right"/>
        <w:rPr>
          <w:rFonts w:ascii="Times New Roman" w:hAnsi="Times New Roman" w:cs="Times New Roman"/>
          <w:sz w:val="28"/>
        </w:rPr>
      </w:pPr>
      <w:r w:rsidRPr="006F1853">
        <w:rPr>
          <w:rFonts w:ascii="Times New Roman" w:hAnsi="Times New Roman" w:cs="Times New Roman"/>
          <w:sz w:val="28"/>
        </w:rPr>
        <w:t>Приложение 1</w:t>
      </w:r>
    </w:p>
    <w:p w:rsidR="006F1853" w:rsidRPr="006F1853" w:rsidRDefault="006F1853" w:rsidP="006F1853">
      <w:pPr>
        <w:spacing w:after="0"/>
        <w:jc w:val="right"/>
        <w:rPr>
          <w:rFonts w:ascii="Times New Roman" w:hAnsi="Times New Roman" w:cs="Times New Roman"/>
          <w:sz w:val="28"/>
        </w:rPr>
      </w:pPr>
      <w:r w:rsidRPr="006F1853">
        <w:rPr>
          <w:rFonts w:ascii="Times New Roman" w:hAnsi="Times New Roman" w:cs="Times New Roman"/>
          <w:sz w:val="28"/>
        </w:rPr>
        <w:t>УТВЕРЖДЕН</w:t>
      </w:r>
    </w:p>
    <w:p w:rsidR="00205408" w:rsidRDefault="00205408" w:rsidP="006F185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от                   №      </w:t>
      </w:r>
    </w:p>
    <w:p w:rsidR="006F1853" w:rsidRDefault="00205408" w:rsidP="006F185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ДО «Токарёвский РДДТ</w:t>
      </w:r>
    </w:p>
    <w:p w:rsidR="00205408" w:rsidRDefault="00205408" w:rsidP="006F185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И.П. Мухина</w:t>
      </w:r>
      <w:bookmarkStart w:id="0" w:name="_GoBack"/>
      <w:bookmarkEnd w:id="0"/>
    </w:p>
    <w:p w:rsidR="006F1853" w:rsidRDefault="006F1853" w:rsidP="006F185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F1853" w:rsidRPr="006F1853" w:rsidRDefault="006F1853" w:rsidP="006F18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1853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6F1853" w:rsidRPr="006F1853" w:rsidRDefault="006F1853" w:rsidP="006F18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1853">
        <w:rPr>
          <w:rFonts w:ascii="Times New Roman" w:hAnsi="Times New Roman" w:cs="Times New Roman"/>
          <w:b/>
          <w:sz w:val="28"/>
        </w:rPr>
        <w:t>Муниципального (опорного) центра дополнительного образования детей Токарёвского района Тамбовской области на 2020 год.</w:t>
      </w:r>
    </w:p>
    <w:p w:rsidR="006F1853" w:rsidRDefault="006F1853" w:rsidP="006F185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F1853" w:rsidRPr="006F1853" w:rsidTr="006F1853">
        <w:tc>
          <w:tcPr>
            <w:tcW w:w="562" w:type="dxa"/>
          </w:tcPr>
          <w:p w:rsidR="006F1853" w:rsidRPr="006F1853" w:rsidRDefault="006F1853" w:rsidP="006F18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185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10" w:type="dxa"/>
          </w:tcPr>
          <w:p w:rsidR="006F1853" w:rsidRPr="006F1853" w:rsidRDefault="006F1853" w:rsidP="006F18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1853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336" w:type="dxa"/>
          </w:tcPr>
          <w:p w:rsidR="006F1853" w:rsidRPr="006F1853" w:rsidRDefault="006F1853" w:rsidP="006F18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1853"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  <w:tc>
          <w:tcPr>
            <w:tcW w:w="2337" w:type="dxa"/>
          </w:tcPr>
          <w:p w:rsidR="006F1853" w:rsidRPr="006F1853" w:rsidRDefault="00CB24AD" w:rsidP="006F18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6F1853" w:rsidTr="006F1853">
        <w:tc>
          <w:tcPr>
            <w:tcW w:w="562" w:type="dxa"/>
          </w:tcPr>
          <w:p w:rsidR="006F1853" w:rsidRDefault="006F1853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6F1853" w:rsidRDefault="006F1853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Утверждения Плана работы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Муниципального (опорного) центра дополнительного образования детей Токарёвского района Тамбовской области</w:t>
            </w:r>
            <w:r w:rsidR="00CB24AD">
              <w:rPr>
                <w:rFonts w:ascii="Times New Roman" w:hAnsi="Times New Roman" w:cs="Times New Roman"/>
                <w:sz w:val="28"/>
              </w:rPr>
              <w:t xml:space="preserve"> (далее МОЦ)</w:t>
            </w:r>
            <w:r>
              <w:rPr>
                <w:rFonts w:ascii="Times New Roman" w:hAnsi="Times New Roman" w:cs="Times New Roman"/>
                <w:sz w:val="28"/>
              </w:rPr>
              <w:t xml:space="preserve"> на 2020 год</w:t>
            </w:r>
          </w:p>
        </w:tc>
        <w:tc>
          <w:tcPr>
            <w:tcW w:w="2336" w:type="dxa"/>
          </w:tcPr>
          <w:p w:rsidR="006F1853" w:rsidRDefault="00CB24AD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37" w:type="dxa"/>
          </w:tcPr>
          <w:p w:rsidR="006F1853" w:rsidRDefault="00DD4CEE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Мухина И.П.</w:t>
            </w:r>
          </w:p>
        </w:tc>
      </w:tr>
      <w:tr w:rsidR="006F1853" w:rsidTr="006F1853">
        <w:tc>
          <w:tcPr>
            <w:tcW w:w="562" w:type="dxa"/>
          </w:tcPr>
          <w:p w:rsidR="006F1853" w:rsidRDefault="006F1853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6F1853" w:rsidRDefault="00DD4CEE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Пополнения раздела на сайте «МОЦ дополнительного образования детей Токарёвского района Тамбовской области»</w:t>
            </w:r>
          </w:p>
        </w:tc>
        <w:tc>
          <w:tcPr>
            <w:tcW w:w="2336" w:type="dxa"/>
          </w:tcPr>
          <w:p w:rsidR="006F1853" w:rsidRDefault="00DD4CEE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337" w:type="dxa"/>
          </w:tcPr>
          <w:p w:rsidR="006F1853" w:rsidRDefault="00DD4CEE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Мухина И.П. </w:t>
            </w:r>
          </w:p>
        </w:tc>
      </w:tr>
      <w:tr w:rsidR="006F1853" w:rsidTr="006F1853">
        <w:tc>
          <w:tcPr>
            <w:tcW w:w="562" w:type="dxa"/>
          </w:tcPr>
          <w:p w:rsidR="006F1853" w:rsidRDefault="006F1853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0" w:type="dxa"/>
          </w:tcPr>
          <w:p w:rsidR="006F1853" w:rsidRDefault="00DD4CEE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Повышения профессиональной компетенции сотрудников и руководителя МОЦ</w:t>
            </w:r>
          </w:p>
        </w:tc>
        <w:tc>
          <w:tcPr>
            <w:tcW w:w="2336" w:type="dxa"/>
          </w:tcPr>
          <w:p w:rsidR="006F1853" w:rsidRDefault="00DD4CEE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деятельности</w:t>
            </w:r>
          </w:p>
        </w:tc>
        <w:tc>
          <w:tcPr>
            <w:tcW w:w="2337" w:type="dxa"/>
          </w:tcPr>
          <w:p w:rsidR="006F1853" w:rsidRDefault="00DD4CEE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Н.В.</w:t>
            </w:r>
          </w:p>
        </w:tc>
      </w:tr>
      <w:tr w:rsidR="006F1853" w:rsidTr="006F1853">
        <w:tc>
          <w:tcPr>
            <w:tcW w:w="562" w:type="dxa"/>
          </w:tcPr>
          <w:p w:rsidR="006F1853" w:rsidRDefault="006F1853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0" w:type="dxa"/>
          </w:tcPr>
          <w:p w:rsidR="006F1853" w:rsidRDefault="00DD4CEE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Внедрение типовых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моделей </w:t>
            </w:r>
            <w:r w:rsidR="00730782">
              <w:rPr>
                <w:rFonts w:ascii="Times New Roman" w:hAnsi="Times New Roman" w:cs="Times New Roman"/>
                <w:sz w:val="28"/>
              </w:rPr>
              <w:t xml:space="preserve"> развития</w:t>
            </w:r>
            <w:proofErr w:type="gramEnd"/>
            <w:r w:rsidR="00730782">
              <w:rPr>
                <w:rFonts w:ascii="Times New Roman" w:hAnsi="Times New Roman" w:cs="Times New Roman"/>
                <w:sz w:val="28"/>
              </w:rPr>
              <w:t xml:space="preserve"> региональной системы дополнительного образования:</w:t>
            </w:r>
          </w:p>
          <w:p w:rsidR="00730782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-типовая модель реализации программ вовлечения в систему дополнительного образования детей, оказавшихся в трудной жизненной ситуаций.</w:t>
            </w:r>
          </w:p>
        </w:tc>
        <w:tc>
          <w:tcPr>
            <w:tcW w:w="2336" w:type="dxa"/>
          </w:tcPr>
          <w:p w:rsidR="006F1853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 сентября 2020</w:t>
            </w:r>
          </w:p>
        </w:tc>
        <w:tc>
          <w:tcPr>
            <w:tcW w:w="2337" w:type="dxa"/>
          </w:tcPr>
          <w:p w:rsidR="006F1853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Н.В.</w:t>
            </w:r>
          </w:p>
          <w:p w:rsidR="00730782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</w:tc>
      </w:tr>
      <w:tr w:rsidR="006F1853" w:rsidTr="006F1853">
        <w:tc>
          <w:tcPr>
            <w:tcW w:w="562" w:type="dxa"/>
          </w:tcPr>
          <w:p w:rsidR="006F1853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0" w:type="dxa"/>
          </w:tcPr>
          <w:p w:rsidR="006F1853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Внедрение дистанционных дополнительных общеобразовательных программ</w:t>
            </w:r>
          </w:p>
        </w:tc>
        <w:tc>
          <w:tcPr>
            <w:tcW w:w="2336" w:type="dxa"/>
          </w:tcPr>
          <w:p w:rsidR="006F1853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деятельности</w:t>
            </w:r>
          </w:p>
        </w:tc>
        <w:tc>
          <w:tcPr>
            <w:tcW w:w="2337" w:type="dxa"/>
          </w:tcPr>
          <w:p w:rsidR="006F1853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Н.В.</w:t>
            </w:r>
          </w:p>
          <w:p w:rsidR="00730782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дополнительного образования</w:t>
            </w:r>
          </w:p>
        </w:tc>
      </w:tr>
      <w:tr w:rsidR="006F1853" w:rsidTr="006F1853">
        <w:tc>
          <w:tcPr>
            <w:tcW w:w="562" w:type="dxa"/>
          </w:tcPr>
          <w:p w:rsidR="006F1853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0" w:type="dxa"/>
          </w:tcPr>
          <w:p w:rsidR="006F1853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Внедрение дополнительных общеобразовательных программ:</w:t>
            </w:r>
          </w:p>
          <w:p w:rsidR="00730782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(стартовый)</w:t>
            </w:r>
          </w:p>
          <w:p w:rsidR="00730782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-сетевых (стартовый, базовый, продвинутый).</w:t>
            </w:r>
          </w:p>
          <w:p w:rsidR="00730782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-для одаренных детей;</w:t>
            </w:r>
          </w:p>
          <w:p w:rsidR="00730782" w:rsidRDefault="00730782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 детей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находящихся в трудной жизненной ситуации;</w:t>
            </w:r>
          </w:p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-реализуемые в каникулярный период  и период летнего отдыха.</w:t>
            </w:r>
          </w:p>
        </w:tc>
        <w:tc>
          <w:tcPr>
            <w:tcW w:w="2336" w:type="dxa"/>
          </w:tcPr>
          <w:p w:rsidR="006F1853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деятельности</w:t>
            </w:r>
          </w:p>
        </w:tc>
        <w:tc>
          <w:tcPr>
            <w:tcW w:w="2337" w:type="dxa"/>
          </w:tcPr>
          <w:p w:rsidR="006F1853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Н.В.</w:t>
            </w:r>
          </w:p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Яковлева Ю.В.</w:t>
            </w:r>
          </w:p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Мухина И.П.</w:t>
            </w:r>
          </w:p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Невежина С.В.,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Н.А., Мамонтов А.П.,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А.П., Яковлева Ю.В.</w:t>
            </w:r>
          </w:p>
        </w:tc>
      </w:tr>
      <w:tr w:rsidR="006F1853" w:rsidTr="006F1853">
        <w:tc>
          <w:tcPr>
            <w:tcW w:w="562" w:type="dxa"/>
          </w:tcPr>
          <w:p w:rsidR="006F1853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110" w:type="dxa"/>
          </w:tcPr>
          <w:p w:rsidR="006F1853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организационных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мероприятий по независимой оценке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качества образовательной деятельности организаций, реализующие дополнительные общеобразовательные программы:</w:t>
            </w:r>
          </w:p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-проведение независимой оценки качества дополнительных общеобразовательных программ(сертификация);</w:t>
            </w:r>
          </w:p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-проведение независимой оценки качества подготовки обучающихся по дополнительным общеобразовательным программам ( по реестру)</w:t>
            </w:r>
          </w:p>
        </w:tc>
        <w:tc>
          <w:tcPr>
            <w:tcW w:w="2336" w:type="dxa"/>
          </w:tcPr>
          <w:p w:rsidR="006F1853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деятельности</w:t>
            </w:r>
          </w:p>
        </w:tc>
        <w:tc>
          <w:tcPr>
            <w:tcW w:w="2337" w:type="dxa"/>
          </w:tcPr>
          <w:p w:rsidR="006F1853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Н.В.</w:t>
            </w:r>
          </w:p>
        </w:tc>
      </w:tr>
      <w:tr w:rsidR="00090BE0" w:rsidTr="006F1853">
        <w:tc>
          <w:tcPr>
            <w:tcW w:w="562" w:type="dxa"/>
          </w:tcPr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0" w:type="dxa"/>
          </w:tcPr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 организационных мероприятий, обеспечение нормативно-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подушевого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финансирования муниципальных учреждений дополнительного образования Токарёвского района</w:t>
            </w:r>
          </w:p>
        </w:tc>
        <w:tc>
          <w:tcPr>
            <w:tcW w:w="2336" w:type="dxa"/>
          </w:tcPr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деятельности</w:t>
            </w:r>
          </w:p>
        </w:tc>
        <w:tc>
          <w:tcPr>
            <w:tcW w:w="2337" w:type="dxa"/>
          </w:tcPr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Мухина И.П.</w:t>
            </w:r>
          </w:p>
        </w:tc>
      </w:tr>
      <w:tr w:rsidR="00090BE0" w:rsidTr="006F1853">
        <w:tc>
          <w:tcPr>
            <w:tcW w:w="562" w:type="dxa"/>
          </w:tcPr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10" w:type="dxa"/>
          </w:tcPr>
          <w:p w:rsidR="00090BE0" w:rsidRDefault="00090BE0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 организационных мероприятий</w:t>
            </w:r>
            <w:r>
              <w:rPr>
                <w:rFonts w:ascii="Times New Roman" w:hAnsi="Times New Roman" w:cs="Times New Roman"/>
                <w:sz w:val="28"/>
              </w:rPr>
              <w:t xml:space="preserve"> для ведения персонифицированного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финансирования дополнительного образования Токарёвского района</w:t>
            </w:r>
          </w:p>
        </w:tc>
        <w:tc>
          <w:tcPr>
            <w:tcW w:w="2336" w:type="dxa"/>
          </w:tcPr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деятельности</w:t>
            </w:r>
          </w:p>
        </w:tc>
        <w:tc>
          <w:tcPr>
            <w:tcW w:w="2337" w:type="dxa"/>
          </w:tcPr>
          <w:p w:rsidR="00090BE0" w:rsidRDefault="00090BE0" w:rsidP="006F18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0BE0" w:rsidTr="006F1853">
        <w:tc>
          <w:tcPr>
            <w:tcW w:w="562" w:type="dxa"/>
          </w:tcPr>
          <w:p w:rsidR="00090BE0" w:rsidRDefault="00090BE0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10" w:type="dxa"/>
          </w:tcPr>
          <w:p w:rsidR="00090BE0" w:rsidRDefault="00090BE0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по наполнению регионального сегмента навигатора дополнительного образования:</w:t>
            </w:r>
          </w:p>
          <w:p w:rsidR="00090BE0" w:rsidRDefault="00090BE0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-составление и актуализация реестра поставщиков услуг дополнительного образования;</w:t>
            </w:r>
          </w:p>
          <w:p w:rsidR="00090BE0" w:rsidRDefault="00090BE0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-составление и актуализация реестра поставщиков услуг дополнительного образования по сертификату;</w:t>
            </w:r>
          </w:p>
          <w:p w:rsidR="00090BE0" w:rsidRDefault="00090BE0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-персонифицированный учет детей, обучающихся по дополнительным общеобразовательным программам;</w:t>
            </w:r>
          </w:p>
          <w:p w:rsidR="00090BE0" w:rsidRDefault="00090BE0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-учет детей, использовавших сертификат на дополнительное образование;</w:t>
            </w:r>
          </w:p>
          <w:p w:rsidR="00090BE0" w:rsidRDefault="00090BE0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-иная работа.</w:t>
            </w:r>
          </w:p>
        </w:tc>
        <w:tc>
          <w:tcPr>
            <w:tcW w:w="2336" w:type="dxa"/>
          </w:tcPr>
          <w:p w:rsidR="00090BE0" w:rsidRDefault="00090BE0" w:rsidP="00090BE0">
            <w:r w:rsidRPr="00BC1B50">
              <w:rPr>
                <w:rFonts w:ascii="Times New Roman" w:hAnsi="Times New Roman" w:cs="Times New Roman"/>
                <w:sz w:val="28"/>
              </w:rPr>
              <w:lastRenderedPageBreak/>
              <w:t>В течение деятельности</w:t>
            </w:r>
          </w:p>
        </w:tc>
        <w:tc>
          <w:tcPr>
            <w:tcW w:w="2337" w:type="dxa"/>
          </w:tcPr>
          <w:p w:rsidR="00090BE0" w:rsidRDefault="00090BE0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Мухина И.П.</w:t>
            </w:r>
          </w:p>
        </w:tc>
      </w:tr>
      <w:tr w:rsidR="00090BE0" w:rsidTr="006F1853">
        <w:tc>
          <w:tcPr>
            <w:tcW w:w="562" w:type="dxa"/>
          </w:tcPr>
          <w:p w:rsidR="00090BE0" w:rsidRDefault="00090BE0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4110" w:type="dxa"/>
          </w:tcPr>
          <w:p w:rsidR="00090BE0" w:rsidRDefault="00090BE0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включения сведений об учащихся МБОУ ДО «Токарёвский РДДТ» в региональную систему дополнительного образования в ГИС «Контингент»</w:t>
            </w:r>
          </w:p>
        </w:tc>
        <w:tc>
          <w:tcPr>
            <w:tcW w:w="2336" w:type="dxa"/>
          </w:tcPr>
          <w:p w:rsidR="00090BE0" w:rsidRDefault="00090BE0" w:rsidP="00090BE0">
            <w:r w:rsidRPr="00BC1B50">
              <w:rPr>
                <w:rFonts w:ascii="Times New Roman" w:hAnsi="Times New Roman" w:cs="Times New Roman"/>
                <w:sz w:val="28"/>
              </w:rPr>
              <w:t>В течение деятельности</w:t>
            </w:r>
          </w:p>
        </w:tc>
        <w:tc>
          <w:tcPr>
            <w:tcW w:w="2337" w:type="dxa"/>
          </w:tcPr>
          <w:p w:rsidR="00090BE0" w:rsidRDefault="00090BE0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Н.В.</w:t>
            </w:r>
          </w:p>
        </w:tc>
      </w:tr>
      <w:tr w:rsidR="00090BE0" w:rsidTr="006F1853">
        <w:tc>
          <w:tcPr>
            <w:tcW w:w="562" w:type="dxa"/>
          </w:tcPr>
          <w:p w:rsidR="00090BE0" w:rsidRDefault="00090BE0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110" w:type="dxa"/>
          </w:tcPr>
          <w:p w:rsidR="00090BE0" w:rsidRDefault="00EC3B01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банка данных лучших муниципальных практик реализации современных, вариативных и  востребованных дополнительных общеобразовательных   </w:t>
            </w:r>
          </w:p>
        </w:tc>
        <w:tc>
          <w:tcPr>
            <w:tcW w:w="2336" w:type="dxa"/>
          </w:tcPr>
          <w:p w:rsidR="00090BE0" w:rsidRDefault="00090BE0" w:rsidP="00090BE0">
            <w:r w:rsidRPr="00BC1B50">
              <w:rPr>
                <w:rFonts w:ascii="Times New Roman" w:hAnsi="Times New Roman" w:cs="Times New Roman"/>
                <w:sz w:val="28"/>
              </w:rPr>
              <w:t>В течение деятельности</w:t>
            </w:r>
          </w:p>
        </w:tc>
        <w:tc>
          <w:tcPr>
            <w:tcW w:w="2337" w:type="dxa"/>
          </w:tcPr>
          <w:p w:rsidR="00090BE0" w:rsidRDefault="00EC3B01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Н.В.</w:t>
            </w:r>
          </w:p>
        </w:tc>
      </w:tr>
      <w:tr w:rsidR="00090BE0" w:rsidTr="006F1853">
        <w:tc>
          <w:tcPr>
            <w:tcW w:w="562" w:type="dxa"/>
          </w:tcPr>
          <w:p w:rsidR="00090BE0" w:rsidRDefault="00EC3B01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110" w:type="dxa"/>
          </w:tcPr>
          <w:p w:rsidR="00090BE0" w:rsidRDefault="00EC3B01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наполнении информационного портала «Дополнительное образование детей  в Тамбовской области» </w:t>
            </w:r>
          </w:p>
        </w:tc>
        <w:tc>
          <w:tcPr>
            <w:tcW w:w="2336" w:type="dxa"/>
          </w:tcPr>
          <w:p w:rsidR="00090BE0" w:rsidRDefault="00090BE0" w:rsidP="00090BE0">
            <w:r w:rsidRPr="00BC1B50">
              <w:rPr>
                <w:rFonts w:ascii="Times New Roman" w:hAnsi="Times New Roman" w:cs="Times New Roman"/>
                <w:sz w:val="28"/>
              </w:rPr>
              <w:t>В течение деятельности</w:t>
            </w:r>
          </w:p>
        </w:tc>
        <w:tc>
          <w:tcPr>
            <w:tcW w:w="2337" w:type="dxa"/>
          </w:tcPr>
          <w:p w:rsidR="00090BE0" w:rsidRDefault="00EC3B01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Н.В.</w:t>
            </w:r>
          </w:p>
        </w:tc>
      </w:tr>
      <w:tr w:rsidR="00EC3B01" w:rsidTr="006F1853">
        <w:tc>
          <w:tcPr>
            <w:tcW w:w="562" w:type="dxa"/>
          </w:tcPr>
          <w:p w:rsidR="00EC3B01" w:rsidRDefault="00EC3B01" w:rsidP="00EC3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110" w:type="dxa"/>
          </w:tcPr>
          <w:p w:rsidR="00EC3B01" w:rsidRDefault="00EC3B01" w:rsidP="00EC3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мониторинга состояния работы по выявлению и поддержке одаренных детей</w:t>
            </w:r>
          </w:p>
        </w:tc>
        <w:tc>
          <w:tcPr>
            <w:tcW w:w="2336" w:type="dxa"/>
          </w:tcPr>
          <w:p w:rsidR="00EC3B01" w:rsidRDefault="00EC3B01" w:rsidP="00EC3B01">
            <w:r w:rsidRPr="00954264">
              <w:rPr>
                <w:rFonts w:ascii="Times New Roman" w:hAnsi="Times New Roman" w:cs="Times New Roman"/>
                <w:sz w:val="28"/>
              </w:rPr>
              <w:t>В течение деятельности</w:t>
            </w:r>
          </w:p>
        </w:tc>
        <w:tc>
          <w:tcPr>
            <w:tcW w:w="2337" w:type="dxa"/>
          </w:tcPr>
          <w:p w:rsidR="00EC3B01" w:rsidRDefault="00EC3B01" w:rsidP="00EC3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Н.В.</w:t>
            </w:r>
          </w:p>
        </w:tc>
      </w:tr>
      <w:tr w:rsidR="00EC3B01" w:rsidTr="006F1853">
        <w:tc>
          <w:tcPr>
            <w:tcW w:w="562" w:type="dxa"/>
          </w:tcPr>
          <w:p w:rsidR="00EC3B01" w:rsidRDefault="00EC3B01" w:rsidP="00EC3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110" w:type="dxa"/>
          </w:tcPr>
          <w:p w:rsidR="00EC3B01" w:rsidRDefault="00EC3B01" w:rsidP="00EC3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 договоров сотрудничества с интеллектуальными партнерами, иными участниками деятельности по реализации Приоритетного проекта и нацпроекта «Успех каждого ребенка»</w:t>
            </w:r>
          </w:p>
        </w:tc>
        <w:tc>
          <w:tcPr>
            <w:tcW w:w="2336" w:type="dxa"/>
          </w:tcPr>
          <w:p w:rsidR="00EC3B01" w:rsidRDefault="00EC3B01" w:rsidP="00EC3B01">
            <w:r w:rsidRPr="00954264">
              <w:rPr>
                <w:rFonts w:ascii="Times New Roman" w:hAnsi="Times New Roman" w:cs="Times New Roman"/>
                <w:sz w:val="28"/>
              </w:rPr>
              <w:t>В течение деятельности</w:t>
            </w:r>
          </w:p>
        </w:tc>
        <w:tc>
          <w:tcPr>
            <w:tcW w:w="2337" w:type="dxa"/>
          </w:tcPr>
          <w:p w:rsidR="00EC3B01" w:rsidRDefault="00EC3B01" w:rsidP="00EC3B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Мухина И.П.</w:t>
            </w:r>
          </w:p>
        </w:tc>
      </w:tr>
      <w:tr w:rsidR="00EC3B01" w:rsidTr="006F1853">
        <w:tc>
          <w:tcPr>
            <w:tcW w:w="562" w:type="dxa"/>
          </w:tcPr>
          <w:p w:rsidR="00EC3B01" w:rsidRDefault="00EC3B01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4110" w:type="dxa"/>
          </w:tcPr>
          <w:p w:rsidR="00EC3B01" w:rsidRDefault="00EC3B01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Издание информационных материалов.</w:t>
            </w:r>
          </w:p>
        </w:tc>
        <w:tc>
          <w:tcPr>
            <w:tcW w:w="2336" w:type="dxa"/>
          </w:tcPr>
          <w:p w:rsidR="00EC3B01" w:rsidRPr="00BC1B50" w:rsidRDefault="00EC3B01" w:rsidP="00090BE0">
            <w:pPr>
              <w:rPr>
                <w:rFonts w:ascii="Times New Roman" w:hAnsi="Times New Roman" w:cs="Times New Roman"/>
                <w:sz w:val="28"/>
              </w:rPr>
            </w:pPr>
            <w:r w:rsidRPr="00BC1B50">
              <w:rPr>
                <w:rFonts w:ascii="Times New Roman" w:hAnsi="Times New Roman" w:cs="Times New Roman"/>
                <w:sz w:val="28"/>
              </w:rPr>
              <w:t>В течение деятельности</w:t>
            </w:r>
          </w:p>
        </w:tc>
        <w:tc>
          <w:tcPr>
            <w:tcW w:w="2337" w:type="dxa"/>
          </w:tcPr>
          <w:p w:rsidR="00EC3B01" w:rsidRDefault="00EC3B01" w:rsidP="00090B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Н.В.</w:t>
            </w:r>
          </w:p>
        </w:tc>
      </w:tr>
    </w:tbl>
    <w:p w:rsidR="006F1853" w:rsidRPr="006F1853" w:rsidRDefault="006F1853" w:rsidP="006F1853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F1853" w:rsidRPr="006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2"/>
    <w:rsid w:val="0005506B"/>
    <w:rsid w:val="00090BE0"/>
    <w:rsid w:val="001D0AF2"/>
    <w:rsid w:val="00205408"/>
    <w:rsid w:val="006F1853"/>
    <w:rsid w:val="00730782"/>
    <w:rsid w:val="00CB24AD"/>
    <w:rsid w:val="00DD4CEE"/>
    <w:rsid w:val="00E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88F2"/>
  <w15:chartTrackingRefBased/>
  <w15:docId w15:val="{612F839B-359D-49F0-A8A8-33141D8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Постникова</dc:creator>
  <cp:keywords/>
  <dc:description/>
  <cp:lastModifiedBy>Людмила Постникова</cp:lastModifiedBy>
  <cp:revision>4</cp:revision>
  <dcterms:created xsi:type="dcterms:W3CDTF">2019-12-06T05:48:00Z</dcterms:created>
  <dcterms:modified xsi:type="dcterms:W3CDTF">2019-12-06T07:08:00Z</dcterms:modified>
</cp:coreProperties>
</file>